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CCB" w:rsidRPr="00B92CCB" w:rsidRDefault="00B92CCB" w:rsidP="00B92CCB">
      <w:pPr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bookmarkStart w:id="0" w:name="block-5332493"/>
      <w:r w:rsidRPr="00B92CCB">
        <w:rPr>
          <w:rFonts w:ascii="Liberation Serif" w:hAnsi="Liberation Serif" w:cs="Liberation Serif"/>
          <w:color w:val="000000"/>
          <w:sz w:val="28"/>
          <w:szCs w:val="28"/>
        </w:rPr>
        <w:t>МИНИСТЕРСТВО ПРОСВЕЩЕНИЯ РОССИЙСКОЙ ФЕДЕРАЦИИ</w:t>
      </w:r>
    </w:p>
    <w:p w:rsidR="00B92CCB" w:rsidRPr="00B92CCB" w:rsidRDefault="00B92CCB" w:rsidP="00B92CCB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B92CCB">
        <w:rPr>
          <w:rFonts w:ascii="Liberation Serif" w:hAnsi="Liberation Serif" w:cs="Liberation Serif"/>
          <w:sz w:val="28"/>
          <w:szCs w:val="28"/>
        </w:rPr>
        <w:t xml:space="preserve">Министерство образования и молодежной политики </w:t>
      </w:r>
    </w:p>
    <w:p w:rsidR="00B92CCB" w:rsidRPr="00B92CCB" w:rsidRDefault="00B92CCB" w:rsidP="00B92CCB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B92CCB">
        <w:rPr>
          <w:rFonts w:ascii="Liberation Serif" w:hAnsi="Liberation Serif" w:cs="Liberation Serif"/>
          <w:sz w:val="28"/>
          <w:szCs w:val="28"/>
        </w:rPr>
        <w:t>Свердловской области</w:t>
      </w:r>
    </w:p>
    <w:p w:rsidR="00B92CCB" w:rsidRPr="00B92CCB" w:rsidRDefault="00B92CCB" w:rsidP="00B92CCB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B92CCB">
        <w:rPr>
          <w:rFonts w:ascii="Liberation Serif" w:hAnsi="Liberation Serif" w:cs="Liberation Serif"/>
          <w:sz w:val="28"/>
          <w:szCs w:val="28"/>
        </w:rPr>
        <w:t>Департамент образования Администрации города Екатеринбурга</w:t>
      </w:r>
    </w:p>
    <w:p w:rsidR="00B92CCB" w:rsidRPr="00B92CCB" w:rsidRDefault="00B92CCB" w:rsidP="00B92CCB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92CCB">
        <w:rPr>
          <w:rFonts w:ascii="Liberation Serif" w:hAnsi="Liberation Serif" w:cs="Liberation Serif"/>
          <w:b/>
          <w:sz w:val="28"/>
          <w:szCs w:val="28"/>
        </w:rPr>
        <w:t xml:space="preserve">Муниципальное автономное общеобразовательное учреждение </w:t>
      </w:r>
    </w:p>
    <w:p w:rsidR="00B92CCB" w:rsidRPr="00B92CCB" w:rsidRDefault="00B92CCB" w:rsidP="00B92C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2CCB">
        <w:rPr>
          <w:rFonts w:ascii="Liberation Serif" w:hAnsi="Liberation Serif" w:cs="Liberation Serif"/>
          <w:b/>
          <w:sz w:val="28"/>
          <w:szCs w:val="28"/>
        </w:rPr>
        <w:t xml:space="preserve">гимназия № 177 </w:t>
      </w:r>
      <w:r w:rsidRPr="00B92C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92CCB" w:rsidRPr="003E2BB1" w:rsidRDefault="00B92CCB" w:rsidP="00B92CCB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Pr="003E2BB1">
        <w:rPr>
          <w:rFonts w:ascii="Times New Roman" w:hAnsi="Times New Roman" w:cs="Times New Roman"/>
          <w:b/>
          <w:color w:val="000000"/>
          <w:sz w:val="24"/>
          <w:szCs w:val="24"/>
        </w:rPr>
        <w:t>МАОУ Гимназия №177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92CCB" w:rsidRPr="003E2BB1" w:rsidRDefault="00B92CCB" w:rsidP="00B92C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2CCB" w:rsidRPr="003E2BB1" w:rsidRDefault="00B92CCB" w:rsidP="00B92CC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0632" w:type="dxa"/>
        <w:jc w:val="center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402"/>
        <w:gridCol w:w="3686"/>
      </w:tblGrid>
      <w:tr w:rsidR="00A347C8" w:rsidTr="001F1090">
        <w:trPr>
          <w:jc w:val="center"/>
        </w:trPr>
        <w:tc>
          <w:tcPr>
            <w:tcW w:w="3544" w:type="dxa"/>
          </w:tcPr>
          <w:p w:rsidR="00A347C8" w:rsidRDefault="00A347C8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A347C8" w:rsidRDefault="00A347C8" w:rsidP="001F1090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noProof/>
                <w:sz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lang w:eastAsia="en-US"/>
              </w:rPr>
              <w:t xml:space="preserve">РАССМОТРЕНО </w:t>
            </w:r>
          </w:p>
          <w:p w:rsidR="00A347C8" w:rsidRDefault="00A347C8" w:rsidP="001F1090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noProof/>
                <w:sz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lang w:eastAsia="en-US"/>
              </w:rPr>
              <w:t>на заседании методического объединения учителей математики, информатики и технологии</w:t>
            </w:r>
          </w:p>
          <w:p w:rsidR="00A347C8" w:rsidRDefault="00A347C8" w:rsidP="001F1090">
            <w:pPr>
              <w:rPr>
                <w:rFonts w:ascii="Times New Roman" w:hAnsi="Times New Roman"/>
                <w:noProof/>
                <w:sz w:val="24"/>
                <w:lang w:eastAsia="en-US"/>
              </w:rPr>
            </w:pPr>
          </w:p>
          <w:p w:rsidR="00A347C8" w:rsidRDefault="00A347C8" w:rsidP="001F1090">
            <w:pPr>
              <w:rPr>
                <w:rFonts w:ascii="Times New Roman" w:hAnsi="Times New Roman"/>
                <w:noProof/>
                <w:sz w:val="24"/>
                <w:lang w:eastAsia="en-US"/>
              </w:rPr>
            </w:pPr>
          </w:p>
          <w:p w:rsidR="00A347C8" w:rsidRDefault="00A347C8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en-US"/>
              </w:rPr>
              <w:t>Протокол № 1  от 29.08.2023 г.</w:t>
            </w:r>
          </w:p>
          <w:p w:rsidR="00A347C8" w:rsidRDefault="00A347C8" w:rsidP="001F1090">
            <w:pPr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402" w:type="dxa"/>
          </w:tcPr>
          <w:p w:rsidR="00A347C8" w:rsidRDefault="00A347C8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A347C8" w:rsidRDefault="00A347C8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СОГЛАСОВАНО</w:t>
            </w:r>
          </w:p>
          <w:p w:rsidR="00A347C8" w:rsidRDefault="00A347C8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 xml:space="preserve">Педагогическим советом МАОУ гимназии № 177 </w:t>
            </w:r>
          </w:p>
          <w:p w:rsidR="00A347C8" w:rsidRDefault="00A347C8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A347C8" w:rsidRDefault="00A347C8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A347C8" w:rsidRDefault="00A347C8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A347C8" w:rsidRDefault="00A347C8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A347C8" w:rsidRDefault="00A347C8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Протокол № 1 от  30.08.2023 г.</w:t>
            </w:r>
          </w:p>
          <w:p w:rsidR="00A347C8" w:rsidRDefault="00A347C8" w:rsidP="001F1090">
            <w:pPr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686" w:type="dxa"/>
          </w:tcPr>
          <w:p w:rsidR="00A347C8" w:rsidRDefault="00A347C8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A347C8" w:rsidRDefault="00A347C8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УТВЕРЖДЕНО</w:t>
            </w:r>
          </w:p>
          <w:p w:rsidR="00A347C8" w:rsidRDefault="00A347C8" w:rsidP="001F1090">
            <w:pPr>
              <w:pBdr>
                <w:bottom w:val="single" w:sz="12" w:space="1" w:color="auto"/>
              </w:pBd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 xml:space="preserve">директор МАОУ гимназии № 177  </w:t>
            </w:r>
          </w:p>
          <w:p w:rsidR="00A347C8" w:rsidRDefault="00A347C8" w:rsidP="001F1090">
            <w:pPr>
              <w:pBdr>
                <w:bottom w:val="single" w:sz="12" w:space="1" w:color="auto"/>
              </w:pBdr>
              <w:rPr>
                <w:rFonts w:asciiTheme="majorBidi" w:hAnsiTheme="majorBidi" w:cstheme="majorBidi"/>
                <w:sz w:val="24"/>
              </w:rPr>
            </w:pPr>
          </w:p>
          <w:p w:rsidR="00A347C8" w:rsidRDefault="00A347C8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Самойленко Татьяна Николаевна</w:t>
            </w:r>
          </w:p>
          <w:p w:rsidR="00A347C8" w:rsidRDefault="00A347C8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A347C8" w:rsidRDefault="00A347C8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A347C8" w:rsidRDefault="00A347C8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A347C8" w:rsidRDefault="00A347C8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Приказ № 364 от 30.08.2023 г.</w:t>
            </w:r>
          </w:p>
          <w:p w:rsidR="00A347C8" w:rsidRDefault="00A347C8" w:rsidP="001F1090">
            <w:pPr>
              <w:rPr>
                <w:rFonts w:asciiTheme="majorBidi" w:hAnsiTheme="majorBidi" w:cstheme="majorBidi"/>
                <w:sz w:val="24"/>
              </w:rPr>
            </w:pPr>
          </w:p>
        </w:tc>
      </w:tr>
    </w:tbl>
    <w:p w:rsidR="00B92CCB" w:rsidRPr="00A270E3" w:rsidRDefault="00B92CCB" w:rsidP="00B92CCB">
      <w:pPr>
        <w:spacing w:after="0"/>
      </w:pPr>
      <w:bookmarkStart w:id="1" w:name="_GoBack"/>
      <w:bookmarkEnd w:id="1"/>
    </w:p>
    <w:p w:rsidR="00245417" w:rsidRPr="00F33A6C" w:rsidRDefault="00245417">
      <w:pPr>
        <w:spacing w:after="0"/>
        <w:ind w:left="120"/>
      </w:pPr>
    </w:p>
    <w:p w:rsidR="00245417" w:rsidRPr="00195E00" w:rsidRDefault="005E4226">
      <w:pPr>
        <w:spacing w:after="0"/>
        <w:ind w:left="120"/>
      </w:pPr>
      <w:r w:rsidRPr="00195E00">
        <w:rPr>
          <w:rFonts w:ascii="Times New Roman" w:hAnsi="Times New Roman"/>
          <w:color w:val="000000"/>
          <w:sz w:val="28"/>
        </w:rPr>
        <w:t>‌</w:t>
      </w:r>
    </w:p>
    <w:p w:rsidR="00245417" w:rsidRPr="00195E00" w:rsidRDefault="00245417">
      <w:pPr>
        <w:spacing w:after="0"/>
        <w:ind w:left="120"/>
      </w:pPr>
    </w:p>
    <w:p w:rsidR="00245417" w:rsidRPr="00F33A6C" w:rsidRDefault="005E4226">
      <w:pPr>
        <w:spacing w:after="0" w:line="408" w:lineRule="auto"/>
        <w:ind w:left="120"/>
        <w:jc w:val="center"/>
      </w:pPr>
      <w:r w:rsidRPr="00F33A6C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45417" w:rsidRPr="00F33A6C" w:rsidRDefault="005E4226">
      <w:pPr>
        <w:spacing w:after="0" w:line="408" w:lineRule="auto"/>
        <w:ind w:left="120"/>
        <w:jc w:val="center"/>
      </w:pPr>
      <w:r w:rsidRPr="00F33A6C">
        <w:rPr>
          <w:rFonts w:ascii="Times New Roman" w:hAnsi="Times New Roman"/>
          <w:b/>
          <w:color w:val="000000"/>
          <w:sz w:val="28"/>
        </w:rPr>
        <w:t>учебного курса «Вероятность и статистика»</w:t>
      </w:r>
    </w:p>
    <w:p w:rsidR="00245417" w:rsidRPr="00F33A6C" w:rsidRDefault="005E4226">
      <w:pPr>
        <w:spacing w:after="0" w:line="408" w:lineRule="auto"/>
        <w:ind w:left="120"/>
        <w:jc w:val="center"/>
      </w:pPr>
      <w:r w:rsidRPr="00F33A6C"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245417" w:rsidRPr="00F33A6C" w:rsidRDefault="00245417">
      <w:pPr>
        <w:spacing w:after="0"/>
        <w:ind w:left="120"/>
        <w:jc w:val="center"/>
      </w:pPr>
    </w:p>
    <w:p w:rsidR="00245417" w:rsidRPr="00F33A6C" w:rsidRDefault="00245417">
      <w:pPr>
        <w:spacing w:after="0"/>
        <w:ind w:left="120"/>
        <w:jc w:val="center"/>
      </w:pPr>
    </w:p>
    <w:p w:rsidR="00245417" w:rsidRPr="00F33A6C" w:rsidRDefault="00245417">
      <w:pPr>
        <w:spacing w:after="0"/>
        <w:ind w:left="120"/>
        <w:jc w:val="center"/>
      </w:pPr>
    </w:p>
    <w:p w:rsidR="00245417" w:rsidRPr="00F33A6C" w:rsidRDefault="00245417">
      <w:pPr>
        <w:spacing w:after="0"/>
        <w:ind w:left="120"/>
        <w:jc w:val="center"/>
      </w:pPr>
    </w:p>
    <w:p w:rsidR="00245417" w:rsidRPr="00F33A6C" w:rsidRDefault="00245417">
      <w:pPr>
        <w:spacing w:after="0"/>
        <w:ind w:left="120"/>
        <w:jc w:val="center"/>
      </w:pPr>
    </w:p>
    <w:p w:rsidR="00245417" w:rsidRPr="00F33A6C" w:rsidRDefault="00245417">
      <w:pPr>
        <w:spacing w:after="0"/>
        <w:ind w:left="120"/>
        <w:jc w:val="center"/>
      </w:pPr>
    </w:p>
    <w:p w:rsidR="00245417" w:rsidRPr="00F33A6C" w:rsidRDefault="00245417">
      <w:pPr>
        <w:spacing w:after="0"/>
        <w:ind w:left="120"/>
        <w:jc w:val="center"/>
      </w:pPr>
    </w:p>
    <w:p w:rsidR="00245417" w:rsidRPr="00F33A6C" w:rsidRDefault="00245417">
      <w:pPr>
        <w:spacing w:after="0"/>
        <w:ind w:left="120"/>
        <w:jc w:val="center"/>
      </w:pPr>
    </w:p>
    <w:p w:rsidR="00245417" w:rsidRPr="00F33A6C" w:rsidRDefault="00245417">
      <w:pPr>
        <w:spacing w:after="0"/>
        <w:ind w:left="120"/>
        <w:jc w:val="center"/>
      </w:pPr>
    </w:p>
    <w:p w:rsidR="00245417" w:rsidRPr="00F33A6C" w:rsidRDefault="00245417">
      <w:pPr>
        <w:spacing w:after="0"/>
        <w:ind w:left="120"/>
        <w:jc w:val="center"/>
      </w:pPr>
    </w:p>
    <w:p w:rsidR="00245417" w:rsidRPr="00F33A6C" w:rsidRDefault="00245417">
      <w:pPr>
        <w:spacing w:after="0"/>
        <w:ind w:left="120"/>
        <w:jc w:val="center"/>
      </w:pPr>
    </w:p>
    <w:p w:rsidR="00B92CCB" w:rsidRPr="003E2BB1" w:rsidRDefault="005E4226" w:rsidP="00B92CCB">
      <w:pPr>
        <w:jc w:val="center"/>
        <w:rPr>
          <w:rFonts w:asciiTheme="majorBidi" w:hAnsiTheme="majorBidi" w:cstheme="majorBidi"/>
          <w:sz w:val="28"/>
          <w:szCs w:val="28"/>
        </w:rPr>
      </w:pPr>
      <w:r w:rsidRPr="00F33A6C">
        <w:rPr>
          <w:rFonts w:ascii="Times New Roman" w:hAnsi="Times New Roman"/>
          <w:color w:val="000000"/>
          <w:sz w:val="28"/>
        </w:rPr>
        <w:t>​</w:t>
      </w:r>
      <w:r w:rsidR="00B92CCB" w:rsidRPr="00B92CCB">
        <w:rPr>
          <w:rFonts w:asciiTheme="majorBidi" w:hAnsiTheme="majorBidi" w:cstheme="majorBidi"/>
          <w:sz w:val="28"/>
          <w:szCs w:val="28"/>
        </w:rPr>
        <w:t xml:space="preserve"> </w:t>
      </w:r>
      <w:r w:rsidR="00B92CCB" w:rsidRPr="003E2BB1">
        <w:rPr>
          <w:rFonts w:asciiTheme="majorBidi" w:hAnsiTheme="majorBidi" w:cstheme="majorBidi"/>
          <w:sz w:val="28"/>
          <w:szCs w:val="28"/>
        </w:rPr>
        <w:t>город Екатеринбург, 2023</w:t>
      </w:r>
    </w:p>
    <w:p w:rsidR="00245417" w:rsidRPr="00F33A6C" w:rsidRDefault="00245417" w:rsidP="00B92CCB">
      <w:pPr>
        <w:spacing w:after="0"/>
        <w:ind w:left="120"/>
        <w:jc w:val="center"/>
        <w:sectPr w:rsidR="00245417" w:rsidRPr="00F33A6C">
          <w:pgSz w:w="11906" w:h="16383"/>
          <w:pgMar w:top="1134" w:right="850" w:bottom="1134" w:left="1701" w:header="720" w:footer="720" w:gutter="0"/>
          <w:cols w:space="720"/>
        </w:sectPr>
      </w:pPr>
    </w:p>
    <w:p w:rsidR="00245417" w:rsidRPr="00195E00" w:rsidRDefault="005E422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lock-5332492"/>
      <w:bookmarkEnd w:id="0"/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245417" w:rsidRPr="00195E00" w:rsidRDefault="00245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 xml:space="preserve"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</w:t>
      </w:r>
      <w:r w:rsidRPr="00195E00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‌‌‌</w:t>
      </w:r>
      <w:bookmarkStart w:id="3" w:name="b3c9237e-6172-48ee-b1c7-f6774da89513"/>
      <w:r w:rsidRPr="00195E00">
        <w:rPr>
          <w:rFonts w:ascii="Times New Roman" w:hAnsi="Times New Roman" w:cs="Times New Roman"/>
          <w:color w:val="000000"/>
          <w:sz w:val="24"/>
          <w:szCs w:val="24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  <w:r w:rsidRPr="00195E00">
        <w:rPr>
          <w:rFonts w:ascii="Times New Roman" w:hAnsi="Times New Roman" w:cs="Times New Roman"/>
          <w:color w:val="000000"/>
          <w:sz w:val="24"/>
          <w:szCs w:val="24"/>
        </w:rPr>
        <w:t>‌‌</w:t>
      </w:r>
    </w:p>
    <w:p w:rsidR="00245417" w:rsidRPr="00195E00" w:rsidRDefault="00245417">
      <w:pPr>
        <w:rPr>
          <w:rFonts w:ascii="Times New Roman" w:hAnsi="Times New Roman" w:cs="Times New Roman"/>
          <w:sz w:val="24"/>
          <w:szCs w:val="24"/>
        </w:rPr>
        <w:sectPr w:rsidR="00245417" w:rsidRPr="00195E00">
          <w:pgSz w:w="11906" w:h="16383"/>
          <w:pgMar w:top="1134" w:right="850" w:bottom="1134" w:left="1701" w:header="720" w:footer="720" w:gutter="0"/>
          <w:cols w:space="720"/>
        </w:sectPr>
      </w:pPr>
    </w:p>
    <w:p w:rsidR="00245417" w:rsidRPr="00195E00" w:rsidRDefault="005E422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block-5332487"/>
      <w:bookmarkEnd w:id="2"/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ОБУЧЕНИЯ</w:t>
      </w:r>
    </w:p>
    <w:p w:rsidR="00245417" w:rsidRPr="00195E00" w:rsidRDefault="00245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5417" w:rsidRPr="00195E00" w:rsidRDefault="005E422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245417" w:rsidRPr="00195E00" w:rsidRDefault="00245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195E00">
        <w:rPr>
          <w:rFonts w:ascii="Times New Roman" w:hAnsi="Times New Roman" w:cs="Times New Roman"/>
          <w:color w:val="000000"/>
          <w:sz w:val="24"/>
          <w:szCs w:val="24"/>
        </w:rPr>
        <w:t>эйлеров</w:t>
      </w:r>
      <w:proofErr w:type="spellEnd"/>
      <w:r w:rsidRPr="00195E00">
        <w:rPr>
          <w:rFonts w:ascii="Times New Roman" w:hAnsi="Times New Roman" w:cs="Times New Roman"/>
          <w:color w:val="000000"/>
          <w:sz w:val="24"/>
          <w:szCs w:val="24"/>
        </w:rPr>
        <w:t xml:space="preserve"> путь). Представление об ориентированном графе. Решение задач с помощью графов.</w:t>
      </w:r>
    </w:p>
    <w:p w:rsidR="00245417" w:rsidRPr="00195E00" w:rsidRDefault="005E422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245417" w:rsidRPr="00195E00" w:rsidRDefault="00245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Представление данных в виде таблиц, диаграмм, графиков.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245417" w:rsidRPr="00195E00" w:rsidRDefault="005E422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245417" w:rsidRPr="00195E00" w:rsidRDefault="00245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245417" w:rsidRPr="00195E00" w:rsidRDefault="00245417">
      <w:pPr>
        <w:rPr>
          <w:rFonts w:ascii="Times New Roman" w:hAnsi="Times New Roman" w:cs="Times New Roman"/>
          <w:sz w:val="24"/>
          <w:szCs w:val="24"/>
        </w:rPr>
        <w:sectPr w:rsidR="00245417" w:rsidRPr="00195E00">
          <w:pgSz w:w="11906" w:h="16383"/>
          <w:pgMar w:top="1134" w:right="850" w:bottom="1134" w:left="1701" w:header="720" w:footer="720" w:gutter="0"/>
          <w:cols w:space="720"/>
        </w:sectPr>
      </w:pPr>
    </w:p>
    <w:p w:rsidR="00245417" w:rsidRPr="00195E00" w:rsidRDefault="005E422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lock-5332488"/>
      <w:bookmarkEnd w:id="4"/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245417" w:rsidRPr="00195E00" w:rsidRDefault="00245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5417" w:rsidRPr="00195E00" w:rsidRDefault="005E422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245417" w:rsidRPr="00195E00" w:rsidRDefault="00245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Личностные результаты </w:t>
      </w:r>
      <w:r w:rsidRPr="00195E00">
        <w:rPr>
          <w:rFonts w:ascii="Times New Roman" w:hAnsi="Times New Roman" w:cs="Times New Roman"/>
          <w:color w:val="000000"/>
          <w:sz w:val="24"/>
          <w:szCs w:val="24"/>
        </w:rPr>
        <w:t>освоения программы учебного курса «Вероятность и статистика» характеризуются: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t>1) патриотическое воспитание: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t>2) гражданское и духовно-нравственное воспитание: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t>3) трудовое воспитание: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t>4) эстетическое воспитание: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t>5) ценности научного познания: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t>6) физическое воспитание, формирование культуры здоровья и эмоционального благополучия: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195E00">
        <w:rPr>
          <w:rFonts w:ascii="Times New Roman" w:hAnsi="Times New Roman" w:cs="Times New Roman"/>
          <w:color w:val="000000"/>
          <w:sz w:val="24"/>
          <w:szCs w:val="24"/>
        </w:rPr>
        <w:t>сформированностью</w:t>
      </w:r>
      <w:proofErr w:type="spellEnd"/>
      <w:r w:rsidRPr="00195E00">
        <w:rPr>
          <w:rFonts w:ascii="Times New Roman" w:hAnsi="Times New Roman" w:cs="Times New Roman"/>
          <w:color w:val="000000"/>
          <w:sz w:val="24"/>
          <w:szCs w:val="24"/>
        </w:rPr>
        <w:t xml:space="preserve"> навыка рефлексии, признанием своего права на ошибку и такого же права другого человека;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t>7) экологическое воспитание: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 xml:space="preserve"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</w:t>
      </w:r>
      <w:r w:rsidRPr="00195E0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последствий для окружающей среды, осознанием глобального характера экологических проблем и путей их решения;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t>8) адаптация к изменяющимся условиям социальной и природной среды: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45417" w:rsidRPr="00195E00" w:rsidRDefault="005E422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245417" w:rsidRPr="00195E00" w:rsidRDefault="00245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5417" w:rsidRPr="00195E00" w:rsidRDefault="005E422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245417" w:rsidRPr="00195E00" w:rsidRDefault="00245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5417" w:rsidRPr="00195E00" w:rsidRDefault="005E422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245417" w:rsidRPr="00195E00" w:rsidRDefault="005E422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45417" w:rsidRPr="00195E00" w:rsidRDefault="005E422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45417" w:rsidRPr="00195E00" w:rsidRDefault="005E422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245417" w:rsidRPr="00195E00" w:rsidRDefault="005E422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45417" w:rsidRPr="00195E00" w:rsidRDefault="005E422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195E00">
        <w:rPr>
          <w:rFonts w:ascii="Times New Roman" w:hAnsi="Times New Roman" w:cs="Times New Roman"/>
          <w:color w:val="000000"/>
          <w:sz w:val="24"/>
          <w:szCs w:val="24"/>
        </w:rPr>
        <w:t>контрпримеры</w:t>
      </w:r>
      <w:proofErr w:type="spellEnd"/>
      <w:r w:rsidRPr="00195E00">
        <w:rPr>
          <w:rFonts w:ascii="Times New Roman" w:hAnsi="Times New Roman" w:cs="Times New Roman"/>
          <w:color w:val="000000"/>
          <w:sz w:val="24"/>
          <w:szCs w:val="24"/>
        </w:rPr>
        <w:t>, обосновывать собственные рассуждения;</w:t>
      </w:r>
    </w:p>
    <w:p w:rsidR="00245417" w:rsidRPr="00195E00" w:rsidRDefault="005E422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45417" w:rsidRPr="00195E00" w:rsidRDefault="005E422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195E0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45417" w:rsidRPr="00195E00" w:rsidRDefault="005E4226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245417" w:rsidRPr="00195E00" w:rsidRDefault="005E4226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45417" w:rsidRPr="00195E00" w:rsidRDefault="005E4226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45417" w:rsidRPr="00195E00" w:rsidRDefault="005E4226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45417" w:rsidRPr="00195E00" w:rsidRDefault="005E422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245417" w:rsidRPr="00195E00" w:rsidRDefault="005E4226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выявлять недостаточность и избыточность информации, данных, необходимых для решения задачи;</w:t>
      </w:r>
    </w:p>
    <w:p w:rsidR="00245417" w:rsidRPr="00195E00" w:rsidRDefault="005E4226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45417" w:rsidRPr="00195E00" w:rsidRDefault="005E4226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45417" w:rsidRPr="00195E00" w:rsidRDefault="005E4226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45417" w:rsidRPr="00195E00" w:rsidRDefault="005E422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245417" w:rsidRPr="00195E00" w:rsidRDefault="005E4226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245417" w:rsidRPr="00195E00" w:rsidRDefault="005E4226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45417" w:rsidRPr="00195E00" w:rsidRDefault="005E4226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45417" w:rsidRPr="00195E00" w:rsidRDefault="005E4226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245417" w:rsidRPr="00195E00" w:rsidRDefault="005E4226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45417" w:rsidRPr="00195E00" w:rsidRDefault="005E4226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245417" w:rsidRPr="00195E00" w:rsidRDefault="00245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5417" w:rsidRPr="00195E00" w:rsidRDefault="005E422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245417" w:rsidRPr="00195E00" w:rsidRDefault="00245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5417" w:rsidRPr="00195E00" w:rsidRDefault="005E422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:rsidR="00245417" w:rsidRPr="00195E00" w:rsidRDefault="005E4226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45417" w:rsidRPr="00195E00" w:rsidRDefault="005E422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245417" w:rsidRPr="00195E00" w:rsidRDefault="005E4226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владеть способами самопроверки, самоконтроля процесса и результата решения математической задачи;</w:t>
      </w:r>
    </w:p>
    <w:p w:rsidR="00245417" w:rsidRPr="00195E00" w:rsidRDefault="005E4226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45417" w:rsidRPr="00195E00" w:rsidRDefault="005E4226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195E00">
        <w:rPr>
          <w:rFonts w:ascii="Times New Roman" w:hAnsi="Times New Roman" w:cs="Times New Roman"/>
          <w:color w:val="000000"/>
          <w:sz w:val="24"/>
          <w:szCs w:val="24"/>
        </w:rPr>
        <w:t>недостижения</w:t>
      </w:r>
      <w:proofErr w:type="spellEnd"/>
      <w:r w:rsidRPr="00195E00">
        <w:rPr>
          <w:rFonts w:ascii="Times New Roman" w:hAnsi="Times New Roman" w:cs="Times New Roman"/>
          <w:color w:val="000000"/>
          <w:sz w:val="24"/>
          <w:szCs w:val="24"/>
        </w:rPr>
        <w:t xml:space="preserve"> цели, находить ошибку, давать оценку приобретённому опыту.</w:t>
      </w:r>
    </w:p>
    <w:p w:rsidR="00245417" w:rsidRPr="00195E00" w:rsidRDefault="00245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5417" w:rsidRPr="00195E00" w:rsidRDefault="005E422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245417" w:rsidRPr="00195E00" w:rsidRDefault="00245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124426249"/>
      <w:bookmarkEnd w:id="6"/>
      <w:r w:rsidRPr="00195E00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t>в 7 классе</w:t>
      </w:r>
      <w:r w:rsidRPr="00195E00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получит следующие предметные результаты: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t>в 8 классе</w:t>
      </w:r>
      <w:r w:rsidRPr="00195E00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получит следующие предметные результаты: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Находить частоты числовых значений и частоты событий, в том числе по результатам измерений и наблюдений.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Использовать графические модели: дерево случайного эксперимента, диаграммы Эйлера, числовая прямая.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t>в 9 классе</w:t>
      </w:r>
      <w:r w:rsidRPr="00195E00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получит следующие предметные результаты: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Решать задачи организованным перебором вариантов, а также с использованием комбинаторных правил и методов.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случайной величине и о распределении вероятностей.</w:t>
      </w:r>
    </w:p>
    <w:p w:rsidR="00245417" w:rsidRPr="00195E00" w:rsidRDefault="005E42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245417" w:rsidRPr="00195E00" w:rsidRDefault="00245417">
      <w:pPr>
        <w:rPr>
          <w:rFonts w:ascii="Times New Roman" w:hAnsi="Times New Roman" w:cs="Times New Roman"/>
          <w:sz w:val="24"/>
          <w:szCs w:val="24"/>
        </w:rPr>
        <w:sectPr w:rsidR="00245417" w:rsidRPr="00195E00">
          <w:pgSz w:w="11906" w:h="16383"/>
          <w:pgMar w:top="1134" w:right="850" w:bottom="1134" w:left="1701" w:header="720" w:footer="720" w:gutter="0"/>
          <w:cols w:space="720"/>
        </w:sectPr>
      </w:pPr>
    </w:p>
    <w:p w:rsidR="00245417" w:rsidRPr="00195E00" w:rsidRDefault="005E422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5332489"/>
      <w:bookmarkEnd w:id="5"/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245417" w:rsidRPr="00195E00" w:rsidRDefault="005E422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4511"/>
        <w:gridCol w:w="1593"/>
        <w:gridCol w:w="1841"/>
        <w:gridCol w:w="1910"/>
        <w:gridCol w:w="3010"/>
      </w:tblGrid>
      <w:tr w:rsidR="00245417" w:rsidRPr="00195E0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45417" w:rsidRPr="00195E00" w:rsidRDefault="00245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45417" w:rsidRPr="00195E00" w:rsidRDefault="00245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45417" w:rsidRPr="00195E00" w:rsidRDefault="00245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417" w:rsidRPr="00195E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5417" w:rsidRPr="00195E00" w:rsidRDefault="00245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5417" w:rsidRPr="00195E00" w:rsidRDefault="00245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45417" w:rsidRPr="00195E00" w:rsidRDefault="00245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45417" w:rsidRPr="00195E00" w:rsidRDefault="00245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45417" w:rsidRPr="00195E00" w:rsidRDefault="00245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5417" w:rsidRPr="00195E00" w:rsidRDefault="00245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417" w:rsidRPr="00B92CC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245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https://m.edsoo.ru/7f415fdc</w:t>
              </w:r>
            </w:hyperlink>
          </w:p>
        </w:tc>
      </w:tr>
      <w:tr w:rsidR="00245417" w:rsidRPr="00B92CC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245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https://m.edsoo.ru/7f415fdc</w:t>
              </w:r>
            </w:hyperlink>
          </w:p>
        </w:tc>
      </w:tr>
      <w:tr w:rsidR="00245417" w:rsidRPr="00B92CC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245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https://m.edsoo.ru/7f415fdc</w:t>
              </w:r>
            </w:hyperlink>
          </w:p>
        </w:tc>
      </w:tr>
      <w:tr w:rsidR="00245417" w:rsidRPr="00B92CC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245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245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https://m.edsoo.ru/7f415fdc</w:t>
              </w:r>
            </w:hyperlink>
          </w:p>
        </w:tc>
      </w:tr>
      <w:tr w:rsidR="00245417" w:rsidRPr="00B92CC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245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https://m.edsoo.ru/7f415fdc</w:t>
              </w:r>
            </w:hyperlink>
          </w:p>
        </w:tc>
      </w:tr>
      <w:tr w:rsidR="00245417" w:rsidRPr="00B92CC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245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https://m.edsoo.ru/7f415fdc</w:t>
              </w:r>
            </w:hyperlink>
          </w:p>
        </w:tc>
      </w:tr>
      <w:tr w:rsidR="00245417" w:rsidRPr="00195E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245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5417" w:rsidRPr="00195E00" w:rsidRDefault="00245417">
      <w:pPr>
        <w:rPr>
          <w:rFonts w:ascii="Times New Roman" w:hAnsi="Times New Roman" w:cs="Times New Roman"/>
          <w:sz w:val="24"/>
          <w:szCs w:val="24"/>
        </w:rPr>
        <w:sectPr w:rsidR="00245417" w:rsidRPr="00195E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5417" w:rsidRPr="00195E00" w:rsidRDefault="005E422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4"/>
        <w:gridCol w:w="4502"/>
        <w:gridCol w:w="1590"/>
        <w:gridCol w:w="1841"/>
        <w:gridCol w:w="1910"/>
        <w:gridCol w:w="3023"/>
      </w:tblGrid>
      <w:tr w:rsidR="00245417" w:rsidRPr="00195E0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45417" w:rsidRPr="00195E00" w:rsidRDefault="00245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45417" w:rsidRPr="00195E00" w:rsidRDefault="00245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45417" w:rsidRPr="00195E00" w:rsidRDefault="00245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417" w:rsidRPr="00195E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5417" w:rsidRPr="00195E00" w:rsidRDefault="00245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5417" w:rsidRPr="00195E00" w:rsidRDefault="00245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45417" w:rsidRPr="00195E00" w:rsidRDefault="00245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45417" w:rsidRPr="00195E00" w:rsidRDefault="00245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45417" w:rsidRPr="00195E00" w:rsidRDefault="00245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5417" w:rsidRPr="00195E00" w:rsidRDefault="00245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417" w:rsidRPr="00B92CC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245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245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https://m.edsoo.ru/7f417fb2</w:t>
              </w:r>
            </w:hyperlink>
          </w:p>
        </w:tc>
      </w:tr>
      <w:tr w:rsidR="00245417" w:rsidRPr="00B92CC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245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245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https://m.edsoo.ru/7f417fb2</w:t>
              </w:r>
            </w:hyperlink>
          </w:p>
        </w:tc>
      </w:tr>
      <w:tr w:rsidR="00245417" w:rsidRPr="00B92CC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245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245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https://m.edsoo.ru/7f417fb2</w:t>
              </w:r>
            </w:hyperlink>
          </w:p>
        </w:tc>
      </w:tr>
      <w:tr w:rsidR="00245417" w:rsidRPr="00B92CC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245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https://m.edsoo.ru/7f417fb2</w:t>
              </w:r>
            </w:hyperlink>
          </w:p>
        </w:tc>
      </w:tr>
      <w:tr w:rsidR="00245417" w:rsidRPr="00B92CC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245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245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https://m.edsoo.ru/7f417fb2</w:t>
              </w:r>
            </w:hyperlink>
          </w:p>
        </w:tc>
      </w:tr>
      <w:tr w:rsidR="00245417" w:rsidRPr="00B92CC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245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245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https://m.edsoo.ru/7f417fb2</w:t>
              </w:r>
            </w:hyperlink>
          </w:p>
        </w:tc>
      </w:tr>
      <w:tr w:rsidR="00245417" w:rsidRPr="00B92CC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245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https://m.edsoo.ru/7f417fb2</w:t>
              </w:r>
            </w:hyperlink>
          </w:p>
        </w:tc>
      </w:tr>
      <w:tr w:rsidR="00245417" w:rsidRPr="00195E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245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5417" w:rsidRPr="00195E00" w:rsidRDefault="00245417">
      <w:pPr>
        <w:rPr>
          <w:rFonts w:ascii="Times New Roman" w:hAnsi="Times New Roman" w:cs="Times New Roman"/>
          <w:sz w:val="24"/>
          <w:szCs w:val="24"/>
        </w:rPr>
        <w:sectPr w:rsidR="00245417" w:rsidRPr="00195E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5417" w:rsidRPr="00195E00" w:rsidRDefault="005E422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9"/>
        <w:gridCol w:w="4484"/>
        <w:gridCol w:w="1586"/>
        <w:gridCol w:w="1841"/>
        <w:gridCol w:w="1910"/>
        <w:gridCol w:w="3050"/>
      </w:tblGrid>
      <w:tr w:rsidR="00245417" w:rsidRPr="00195E0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45417" w:rsidRPr="00195E00" w:rsidRDefault="00245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45417" w:rsidRPr="00195E00" w:rsidRDefault="00245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45417" w:rsidRPr="00195E00" w:rsidRDefault="00245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417" w:rsidRPr="00195E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5417" w:rsidRPr="00195E00" w:rsidRDefault="00245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5417" w:rsidRPr="00195E00" w:rsidRDefault="00245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45417" w:rsidRPr="00195E00" w:rsidRDefault="00245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45417" w:rsidRPr="00195E00" w:rsidRDefault="00245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45417" w:rsidRPr="00195E00" w:rsidRDefault="00245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5417" w:rsidRPr="00195E00" w:rsidRDefault="00245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417" w:rsidRPr="00B92CC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245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245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https://m.edsoo.ru/7f41a302</w:t>
              </w:r>
            </w:hyperlink>
          </w:p>
        </w:tc>
      </w:tr>
      <w:tr w:rsidR="00245417" w:rsidRPr="00B92CC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245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https://m.edsoo.ru/7f41a302</w:t>
              </w:r>
            </w:hyperlink>
          </w:p>
        </w:tc>
      </w:tr>
      <w:tr w:rsidR="00245417" w:rsidRPr="00B92CC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245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245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https://m.edsoo.ru/7f41a302</w:t>
              </w:r>
            </w:hyperlink>
          </w:p>
        </w:tc>
      </w:tr>
      <w:tr w:rsidR="00245417" w:rsidRPr="00B92CC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245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https://m.edsoo.ru/7f41a302</w:t>
              </w:r>
            </w:hyperlink>
          </w:p>
        </w:tc>
      </w:tr>
      <w:tr w:rsidR="00245417" w:rsidRPr="00B92CC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245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245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https://m.edsoo.ru/7f41a302</w:t>
              </w:r>
            </w:hyperlink>
          </w:p>
        </w:tc>
      </w:tr>
      <w:tr w:rsidR="00245417" w:rsidRPr="00B92CC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245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https://m.edsoo.ru/7f41a302</w:t>
              </w:r>
            </w:hyperlink>
          </w:p>
        </w:tc>
      </w:tr>
      <w:tr w:rsidR="00245417" w:rsidRPr="00195E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5E4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417" w:rsidRPr="00195E00" w:rsidRDefault="00245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5417" w:rsidRPr="00195E00" w:rsidRDefault="00245417">
      <w:pPr>
        <w:rPr>
          <w:rFonts w:ascii="Times New Roman" w:hAnsi="Times New Roman" w:cs="Times New Roman"/>
          <w:sz w:val="24"/>
          <w:szCs w:val="24"/>
        </w:rPr>
        <w:sectPr w:rsidR="00245417" w:rsidRPr="00195E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5417" w:rsidRPr="00195E00" w:rsidRDefault="005E422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5332490"/>
      <w:bookmarkEnd w:id="7"/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245417" w:rsidRPr="00195E00" w:rsidRDefault="005E422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1404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5298"/>
        <w:gridCol w:w="1220"/>
        <w:gridCol w:w="1841"/>
        <w:gridCol w:w="1910"/>
        <w:gridCol w:w="3090"/>
      </w:tblGrid>
      <w:tr w:rsidR="00F33A6C" w:rsidRPr="00195E00" w:rsidTr="00F33A6C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A6C" w:rsidRPr="00195E00" w:rsidTr="00F33A6C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A6C" w:rsidRPr="00195E00" w:rsidRDefault="00F33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A6C" w:rsidRPr="00195E00" w:rsidRDefault="00F33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A6C" w:rsidRPr="00195E00" w:rsidRDefault="00F33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данных в таблицах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https://m.edsoo.ru/863ec1f8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вычисления по табличным данным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https://m.edsoo.ru/863ec324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Извлечение и интерпретация табличных данных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https://m.edsoo.ru/863ec78e</w:t>
              </w:r>
            </w:hyperlink>
          </w:p>
        </w:tc>
      </w:tr>
      <w:tr w:rsidR="00F33A6C" w:rsidRPr="00195E00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"Таблицы"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https://m.edsoo.ru/863ed18e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https://m.edsoo.ru/863ed602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"Диаграммы"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https://m.edsoo.ru/863ed72e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наборы. Среднее арифметическое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https://m.edsoo.ru/863ed846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наборы. Среднее арифметическое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https://m.edsoo.ru/863ed846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Медиана числового набора. Устойчивость медианы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https://m.edsoo.ru/863edb3e</w:t>
              </w:r>
            </w:hyperlink>
          </w:p>
        </w:tc>
      </w:tr>
      <w:tr w:rsidR="00F33A6C" w:rsidRPr="00195E00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Медиана числового набора. Устойчивость медианы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"Средние значения"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https://m.edsoo.ru/863edc6a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https://m.edsoo.ru/863ee07a</w:t>
              </w:r>
            </w:hyperlink>
          </w:p>
        </w:tc>
      </w:tr>
      <w:tr w:rsidR="00F33A6C" w:rsidRPr="00195E00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A6C" w:rsidRPr="00195E00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темам "Представление данных. Описательная статистика"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https://m.edsoo.ru/863ee390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Случайная изменчивость (примеры)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https://m.edsoo.ru/863ee4bc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Частота значений в массиве данных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https://m.edsoo.ru/863ee69c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Группировка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https://m.edsoo.ru/863ee9d0</w:t>
              </w:r>
            </w:hyperlink>
          </w:p>
        </w:tc>
      </w:tr>
      <w:tr w:rsidR="00F33A6C" w:rsidRPr="00195E00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Гистограммы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Гистограммы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https://m.edsoo.ru/863eee1c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"Случайная изменчивость"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https://m.edsoo.ru/863eecc8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Граф, вершина, ребро. Представление задачи с помощью графа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https://m.edsoo.ru/863eef52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(валентность) вершины. Число рёбер и суммарная степень вершин. Цепь и цикл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https://m.edsoo.ru/863ef0ba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Цепь и цикл. Путь в графе. Представление о связности графа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https://m.edsoo.ru/863ef236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об ориентированных графах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https://m.edsoo.ru/863ef3b2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Случайный опыт и случайное событие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https://m.edsoo.ru/863ef4d4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https://m.edsoo.ru/863ef646</w:t>
              </w:r>
            </w:hyperlink>
          </w:p>
        </w:tc>
      </w:tr>
      <w:tr w:rsidR="00F33A6C" w:rsidRPr="00195E00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Монета и игральная кость в теории вероятностей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"Частота выпадения орла"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https://m.edsoo.ru/863ef8a8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темам "Случайная изменчивость. Графы. Вероятность случайного события"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https://m.edsoo.ru/863f0186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обобщение. Представление данных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https://m.edsoo.ru/863efa24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обобщение. Описательная статистика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https://m.edsoo.ru/863efbaa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обобщение. Вероятность случайного события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https://m.edsoo.ru/863efec0</w:t>
              </w:r>
            </w:hyperlink>
          </w:p>
        </w:tc>
      </w:tr>
      <w:tr w:rsidR="00F33A6C" w:rsidRPr="00195E00" w:rsidTr="00F33A6C">
        <w:trPr>
          <w:gridAfter w:val="1"/>
          <w:wAfter w:w="2861" w:type="dxa"/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</w:tr>
    </w:tbl>
    <w:p w:rsidR="00245417" w:rsidRPr="00195E00" w:rsidRDefault="00245417">
      <w:pPr>
        <w:rPr>
          <w:rFonts w:ascii="Times New Roman" w:hAnsi="Times New Roman" w:cs="Times New Roman"/>
          <w:sz w:val="24"/>
          <w:szCs w:val="24"/>
        </w:rPr>
        <w:sectPr w:rsidR="00245417" w:rsidRPr="00195E00" w:rsidSect="00F33A6C">
          <w:pgSz w:w="16383" w:h="11906" w:orient="landscape"/>
          <w:pgMar w:top="567" w:right="850" w:bottom="1134" w:left="1701" w:header="720" w:footer="720" w:gutter="0"/>
          <w:cols w:space="720"/>
        </w:sectPr>
      </w:pPr>
    </w:p>
    <w:p w:rsidR="00245417" w:rsidRPr="00195E00" w:rsidRDefault="005E422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1409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5439"/>
        <w:gridCol w:w="1157"/>
        <w:gridCol w:w="1841"/>
        <w:gridCol w:w="1910"/>
        <w:gridCol w:w="3063"/>
      </w:tblGrid>
      <w:tr w:rsidR="00F33A6C" w:rsidRPr="00195E00" w:rsidTr="00F33A6C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A6C" w:rsidRPr="00195E00" w:rsidTr="00F33A6C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A6C" w:rsidRPr="00195E00" w:rsidRDefault="00F33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A6C" w:rsidRPr="00195E00" w:rsidRDefault="00F33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A6C" w:rsidRPr="00195E00" w:rsidRDefault="00F33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данных. Описательная статистика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https://m.edsoo.ru/863f029e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Случайная изменчивость. Средние числового набора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https://m.edsoo.ru/863f03fc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 события. Вероятности и частоты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https://m.edsoo.ru/863f0578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https://m.edsoo.ru/863f076c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Отклонения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https://m.edsoo.ru/863f0a50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Дисперсия числового набора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https://m.edsoo.ru/863f0a50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Стандартное отклонение числового набора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https://m.edsoo.ru/863f0bfe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Диаграммы рассеивания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https://m.edsoo.ru/863f0ea6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Множество, подмножество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https://m.edsoo.ru/863f1180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https://m.edsoo.ru/863f143c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https://m.edsoo.ru/863f1784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Графическое представление множеств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https://m.edsoo.ru/863f198c</w:t>
              </w:r>
            </w:hyperlink>
          </w:p>
        </w:tc>
      </w:tr>
      <w:tr w:rsidR="00F33A6C" w:rsidRPr="00195E00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темам "Статистика. Множества"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Элементарные события. Случайные события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https://m.edsoo.ru/863f1dec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https://m.edsoo.ru/863f1dec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https://m.edsoo.ru/863f1f72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9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https://m.edsoo.ru/863f21ca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https://m.edsoo.ru/863f21ca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1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https://m.edsoo.ru/863f235a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Дерево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2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https://m.edsoo.ru/863f2a4e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3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https://m.edsoo.ru/863f2bac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Правило умножения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4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https://m.edsoo.ru/863f2cd8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Правило умножения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5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https://m.edsoo.ru/863f2e36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Противоположное событие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6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https://m.edsoo.ru/863f2f8a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Диаграмма Эйлера. Объединение и пересечение событий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7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https://m.edsoo.ru/863f3214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Несовместные события. Формула сложения </w:t>
            </w: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вероятностей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8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https://m.edsoo.ru/863f3372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Несовместные события. Формула сложения вероятностей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9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https://m.edsoo.ru/863f3764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0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https://m.edsoo.ru/863f38ae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1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https://m.edsoo.ru/863f3b06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случайного эксперимента в виде дерева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2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https://m.edsoo.ru/863f3cbe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случайного эксперимента в виде дерева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3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https://m.edsoo.ru/863f3f20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4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https://m.edsoo.ru/863f4128</w:t>
              </w:r>
            </w:hyperlink>
          </w:p>
        </w:tc>
      </w:tr>
      <w:tr w:rsidR="00F33A6C" w:rsidRPr="00B92CCB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обобщение. Графы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5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https://m.edsoo.ru/863f4312</w:t>
              </w:r>
            </w:hyperlink>
          </w:p>
        </w:tc>
      </w:tr>
      <w:tr w:rsidR="00F33A6C" w:rsidRPr="00195E00" w:rsidTr="00F33A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темам "Случайные события. Вероятность. Графы"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A6C" w:rsidRPr="00195E00" w:rsidTr="00F33A6C">
        <w:trPr>
          <w:gridAfter w:val="1"/>
          <w:wAfter w:w="2837" w:type="dxa"/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</w:tr>
    </w:tbl>
    <w:p w:rsidR="00245417" w:rsidRPr="00195E00" w:rsidRDefault="00245417">
      <w:pPr>
        <w:rPr>
          <w:rFonts w:ascii="Times New Roman" w:hAnsi="Times New Roman" w:cs="Times New Roman"/>
          <w:sz w:val="24"/>
          <w:szCs w:val="24"/>
        </w:rPr>
        <w:sectPr w:rsidR="00245417" w:rsidRPr="00195E00" w:rsidSect="00F33A6C">
          <w:pgSz w:w="16383" w:h="11906" w:orient="landscape"/>
          <w:pgMar w:top="567" w:right="850" w:bottom="1134" w:left="1701" w:header="720" w:footer="720" w:gutter="0"/>
          <w:cols w:space="720"/>
        </w:sectPr>
      </w:pPr>
    </w:p>
    <w:p w:rsidR="00245417" w:rsidRPr="00195E00" w:rsidRDefault="005E422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95E0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1409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5367"/>
        <w:gridCol w:w="1047"/>
        <w:gridCol w:w="2021"/>
        <w:gridCol w:w="1910"/>
        <w:gridCol w:w="3063"/>
      </w:tblGrid>
      <w:tr w:rsidR="00F33A6C" w:rsidRPr="00195E00" w:rsidTr="00195E00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A6C" w:rsidRPr="00195E00" w:rsidTr="00195E00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A6C" w:rsidRPr="00195E00" w:rsidRDefault="00F33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A6C" w:rsidRPr="00195E00" w:rsidRDefault="00F33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A6C" w:rsidRPr="00195E00" w:rsidRDefault="00F33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A6C" w:rsidRPr="00B92CCB" w:rsidTr="00195E0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данных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6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https://m.edsoo.ru/863f47ea</w:t>
              </w:r>
            </w:hyperlink>
          </w:p>
        </w:tc>
      </w:tr>
      <w:tr w:rsidR="00F33A6C" w:rsidRPr="00B92CCB" w:rsidTr="00195E0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 статистика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7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https://m.edsoo.ru/863f47ea</w:t>
              </w:r>
            </w:hyperlink>
          </w:p>
        </w:tc>
      </w:tr>
      <w:tr w:rsidR="00F33A6C" w:rsidRPr="00195E00" w:rsidTr="00195E0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Операции над событиями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A6C" w:rsidRPr="00195E00" w:rsidTr="00195E0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Независимость событий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A6C" w:rsidRPr="00B92CCB" w:rsidTr="00195E0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Комбинаторное правило умножения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8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https://m.edsoo.ru/863f4e16</w:t>
              </w:r>
            </w:hyperlink>
          </w:p>
        </w:tc>
      </w:tr>
      <w:tr w:rsidR="00F33A6C" w:rsidRPr="00B92CCB" w:rsidTr="00195E0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Перестановки. Факториал. Сочетания и число сочетаний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9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https://m.edsoo.ru/863f4e16</w:t>
              </w:r>
            </w:hyperlink>
          </w:p>
        </w:tc>
      </w:tr>
      <w:tr w:rsidR="00F33A6C" w:rsidRPr="00B92CCB" w:rsidTr="00195E0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 Паскаля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0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https://m.edsoo.ru/863f5014</w:t>
              </w:r>
            </w:hyperlink>
          </w:p>
        </w:tc>
      </w:tr>
      <w:tr w:rsidR="00F33A6C" w:rsidRPr="00B92CCB" w:rsidTr="00195E0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1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https://m.edsoo.ru/863f5208</w:t>
              </w:r>
            </w:hyperlink>
          </w:p>
        </w:tc>
      </w:tr>
      <w:tr w:rsidR="00F33A6C" w:rsidRPr="00B92CCB" w:rsidTr="00195E0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2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https://m.edsoo.ru/863f5884</w:t>
              </w:r>
            </w:hyperlink>
          </w:p>
        </w:tc>
      </w:tr>
      <w:tr w:rsidR="00F33A6C" w:rsidRPr="00B92CCB" w:rsidTr="00195E0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3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https://m.edsoo.ru/863f5a50</w:t>
              </w:r>
            </w:hyperlink>
          </w:p>
        </w:tc>
      </w:tr>
      <w:tr w:rsidR="00F33A6C" w:rsidRPr="00B92CCB" w:rsidTr="00195E0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4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https://m.edsoo.ru/863f5bfe</w:t>
              </w:r>
            </w:hyperlink>
          </w:p>
        </w:tc>
      </w:tr>
      <w:tr w:rsidR="00F33A6C" w:rsidRPr="00B92CCB" w:rsidTr="00195E0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5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https://m.edsoo.ru/863f5e10</w:t>
              </w:r>
            </w:hyperlink>
          </w:p>
        </w:tc>
      </w:tr>
      <w:tr w:rsidR="00F33A6C" w:rsidRPr="00B92CCB" w:rsidTr="00195E0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6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https://m.edsoo.ru/863f6162</w:t>
              </w:r>
            </w:hyperlink>
          </w:p>
        </w:tc>
      </w:tr>
      <w:tr w:rsidR="00F33A6C" w:rsidRPr="00B92CCB" w:rsidTr="00195E0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7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https://m.edsoo.ru/863f6356</w:t>
              </w:r>
            </w:hyperlink>
          </w:p>
        </w:tc>
      </w:tr>
      <w:tr w:rsidR="00F33A6C" w:rsidRPr="00195E00" w:rsidTr="00195E0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A6C" w:rsidRPr="00B92CCB" w:rsidTr="00195E0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8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https://m.edsoo.ru/863f64d2</w:t>
              </w:r>
            </w:hyperlink>
          </w:p>
        </w:tc>
      </w:tr>
      <w:tr w:rsidR="00F33A6C" w:rsidRPr="00B92CCB" w:rsidTr="00195E0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9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https://m.edsoo.ru/863f6680</w:t>
              </w:r>
            </w:hyperlink>
          </w:p>
        </w:tc>
      </w:tr>
      <w:tr w:rsidR="00F33A6C" w:rsidRPr="00B92CCB" w:rsidTr="00195E0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"Испытания Бернулли"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0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https://m.edsoo.ru/863f67de</w:t>
              </w:r>
            </w:hyperlink>
          </w:p>
        </w:tc>
      </w:tr>
      <w:tr w:rsidR="00F33A6C" w:rsidRPr="00B92CCB" w:rsidTr="00195E0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Случайная величина и распределение вероятностей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1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https://m.edsoo.ru/863f6b44</w:t>
              </w:r>
            </w:hyperlink>
          </w:p>
        </w:tc>
      </w:tr>
      <w:tr w:rsidR="00F33A6C" w:rsidRPr="00B92CCB" w:rsidTr="00195E0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 ожидание и дисперсия случайной величины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2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https://m.edsoo.ru/863f6da6</w:t>
              </w:r>
            </w:hyperlink>
          </w:p>
        </w:tc>
      </w:tr>
      <w:tr w:rsidR="00F33A6C" w:rsidRPr="00B92CCB" w:rsidTr="00195E0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3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https://m.edsoo.ru/863f6f86</w:t>
              </w:r>
            </w:hyperlink>
          </w:p>
        </w:tc>
      </w:tr>
      <w:tr w:rsidR="00F33A6C" w:rsidRPr="00B92CCB" w:rsidTr="00195E0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законе больших чисел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4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https://m.edsoo.ru/863f72c4</w:t>
              </w:r>
            </w:hyperlink>
          </w:p>
        </w:tc>
      </w:tr>
      <w:tr w:rsidR="00F33A6C" w:rsidRPr="00B92CCB" w:rsidTr="00195E0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вероятностей с помощью частот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5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https://m.edsoo.ru/863f7652</w:t>
              </w:r>
            </w:hyperlink>
          </w:p>
        </w:tc>
      </w:tr>
      <w:tr w:rsidR="00F33A6C" w:rsidRPr="00B92CCB" w:rsidTr="00195E0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закона больших чисел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6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https://m.edsoo.ru/863f7116</w:t>
              </w:r>
            </w:hyperlink>
          </w:p>
        </w:tc>
      </w:tr>
      <w:tr w:rsidR="00F33A6C" w:rsidRPr="00B92CCB" w:rsidTr="00195E0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Обобщение, систематизация знаний. Представление данных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7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https://m.edsoo.ru/863f783c</w:t>
              </w:r>
            </w:hyperlink>
          </w:p>
        </w:tc>
      </w:tr>
      <w:tr w:rsidR="00F33A6C" w:rsidRPr="00195E00" w:rsidTr="00195E0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A6C" w:rsidRPr="00B92CCB" w:rsidTr="00195E0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Обобщение, систематизация знаний. Представление данных. Описательная статистика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8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https://m.edsoo.ru/863f893a</w:t>
              </w:r>
            </w:hyperlink>
          </w:p>
        </w:tc>
      </w:tr>
      <w:tr w:rsidR="00F33A6C" w:rsidRPr="00B92CCB" w:rsidTr="00195E0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9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https://m.edsoo.ru/863f7a4e</w:t>
              </w:r>
            </w:hyperlink>
          </w:p>
        </w:tc>
      </w:tr>
      <w:tr w:rsidR="00F33A6C" w:rsidRPr="00B92CCB" w:rsidTr="00195E0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0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https://m.edsoo.ru/863f7c9c</w:t>
              </w:r>
            </w:hyperlink>
          </w:p>
        </w:tc>
      </w:tr>
      <w:tr w:rsidR="00F33A6C" w:rsidRPr="00B92CCB" w:rsidTr="00195E0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Обобщение, систематизация знаний. Элементы комбинаторики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1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https://m.edsoo.ru/863f7e54</w:t>
              </w:r>
            </w:hyperlink>
          </w:p>
        </w:tc>
      </w:tr>
      <w:tr w:rsidR="00F33A6C" w:rsidRPr="00B92CCB" w:rsidTr="00195E0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2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https://m.edsoo.ru/863f8408</w:t>
              </w:r>
            </w:hyperlink>
          </w:p>
        </w:tc>
      </w:tr>
      <w:tr w:rsidR="00F33A6C" w:rsidRPr="00B92CCB" w:rsidTr="00195E0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3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https://m.edsoo.ru/863f861a</w:t>
              </w:r>
            </w:hyperlink>
          </w:p>
        </w:tc>
      </w:tr>
      <w:tr w:rsidR="00F33A6C" w:rsidRPr="00B92CCB" w:rsidTr="00195E0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4">
              <w:r w:rsidRPr="00195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https://m.edsoo.ru/863f8b56</w:t>
              </w:r>
            </w:hyperlink>
          </w:p>
        </w:tc>
      </w:tr>
      <w:tr w:rsidR="00F33A6C" w:rsidRPr="00195E00" w:rsidTr="00195E0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Обобщение, систематизация знаний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A6C" w:rsidRPr="00195E00" w:rsidTr="00195E00">
        <w:trPr>
          <w:gridAfter w:val="1"/>
          <w:wAfter w:w="3063" w:type="dxa"/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3A6C" w:rsidRPr="00195E00" w:rsidRDefault="00F33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</w:tr>
    </w:tbl>
    <w:p w:rsidR="00245417" w:rsidRPr="00195E00" w:rsidRDefault="00245417">
      <w:pPr>
        <w:rPr>
          <w:rFonts w:ascii="Times New Roman" w:hAnsi="Times New Roman" w:cs="Times New Roman"/>
          <w:sz w:val="24"/>
          <w:szCs w:val="24"/>
        </w:rPr>
        <w:sectPr w:rsidR="00245417" w:rsidRPr="00195E00" w:rsidSect="00F33A6C">
          <w:pgSz w:w="16383" w:h="11906" w:orient="landscape"/>
          <w:pgMar w:top="567" w:right="850" w:bottom="1134" w:left="1701" w:header="720" w:footer="720" w:gutter="0"/>
          <w:cols w:space="720"/>
        </w:sectPr>
      </w:pPr>
    </w:p>
    <w:bookmarkEnd w:id="8"/>
    <w:p w:rsidR="005E4226" w:rsidRPr="00195E00" w:rsidRDefault="005E4226" w:rsidP="00F33A6C">
      <w:pPr>
        <w:rPr>
          <w:rFonts w:ascii="Times New Roman" w:hAnsi="Times New Roman" w:cs="Times New Roman"/>
          <w:sz w:val="24"/>
          <w:szCs w:val="24"/>
        </w:rPr>
      </w:pPr>
    </w:p>
    <w:sectPr w:rsidR="005E4226" w:rsidRPr="00195E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C49FD"/>
    <w:multiLevelType w:val="multilevel"/>
    <w:tmpl w:val="502C29A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A168DD"/>
    <w:multiLevelType w:val="multilevel"/>
    <w:tmpl w:val="49DABA3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DA3A0D"/>
    <w:multiLevelType w:val="multilevel"/>
    <w:tmpl w:val="63042D7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BD459A"/>
    <w:multiLevelType w:val="multilevel"/>
    <w:tmpl w:val="C4CC583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174632"/>
    <w:multiLevelType w:val="multilevel"/>
    <w:tmpl w:val="4C0CED6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C061BB1"/>
    <w:multiLevelType w:val="multilevel"/>
    <w:tmpl w:val="1B96969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417"/>
    <w:rsid w:val="00195E00"/>
    <w:rsid w:val="00245417"/>
    <w:rsid w:val="005E4226"/>
    <w:rsid w:val="00A347C8"/>
    <w:rsid w:val="00B92CCB"/>
    <w:rsid w:val="00F3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1f8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cc8" TargetMode="External"/><Relationship Id="rId47" Type="http://schemas.openxmlformats.org/officeDocument/2006/relationships/hyperlink" Target="https://m.edsoo.ru/863ef4d4" TargetMode="External"/><Relationship Id="rId63" Type="http://schemas.openxmlformats.org/officeDocument/2006/relationships/hyperlink" Target="https://m.edsoo.ru/863f143c" TargetMode="External"/><Relationship Id="rId68" Type="http://schemas.openxmlformats.org/officeDocument/2006/relationships/hyperlink" Target="https://m.edsoo.ru/863f1f72" TargetMode="External"/><Relationship Id="rId84" Type="http://schemas.openxmlformats.org/officeDocument/2006/relationships/hyperlink" Target="https://m.edsoo.ru/863f4128" TargetMode="External"/><Relationship Id="rId89" Type="http://schemas.openxmlformats.org/officeDocument/2006/relationships/hyperlink" Target="https://m.edsoo.ru/863f4e16" TargetMode="External"/><Relationship Id="rId112" Type="http://schemas.openxmlformats.org/officeDocument/2006/relationships/hyperlink" Target="https://m.edsoo.ru/863f8408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83c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390" TargetMode="External"/><Relationship Id="rId40" Type="http://schemas.openxmlformats.org/officeDocument/2006/relationships/hyperlink" Target="https://m.edsoo.ru/863ee9d0" TargetMode="External"/><Relationship Id="rId45" Type="http://schemas.openxmlformats.org/officeDocument/2006/relationships/hyperlink" Target="https://m.edsoo.ru/863ef236" TargetMode="External"/><Relationship Id="rId53" Type="http://schemas.openxmlformats.org/officeDocument/2006/relationships/hyperlink" Target="https://m.edsoo.ru/863efec0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cd8" TargetMode="External"/><Relationship Id="rId79" Type="http://schemas.openxmlformats.org/officeDocument/2006/relationships/hyperlink" Target="https://m.edsoo.ru/863f3764" TargetMode="External"/><Relationship Id="rId87" Type="http://schemas.openxmlformats.org/officeDocument/2006/relationships/hyperlink" Target="https://m.edsoo.ru/863f47ea" TargetMode="External"/><Relationship Id="rId102" Type="http://schemas.openxmlformats.org/officeDocument/2006/relationships/hyperlink" Target="https://m.edsoo.ru/863f6da6" TargetMode="External"/><Relationship Id="rId110" Type="http://schemas.openxmlformats.org/officeDocument/2006/relationships/hyperlink" Target="https://m.edsoo.ru/863f7c9c" TargetMode="External"/><Relationship Id="rId115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hyperlink" Target="https://m.edsoo.ru/863f0ea6" TargetMode="External"/><Relationship Id="rId82" Type="http://schemas.openxmlformats.org/officeDocument/2006/relationships/hyperlink" Target="https://m.edsoo.ru/863f3cbe" TargetMode="External"/><Relationship Id="rId90" Type="http://schemas.openxmlformats.org/officeDocument/2006/relationships/hyperlink" Target="https://m.edsoo.ru/863f5014" TargetMode="External"/><Relationship Id="rId95" Type="http://schemas.openxmlformats.org/officeDocument/2006/relationships/hyperlink" Target="https://m.edsoo.ru/863f5e10" TargetMode="External"/><Relationship Id="rId1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324" TargetMode="External"/><Relationship Id="rId30" Type="http://schemas.openxmlformats.org/officeDocument/2006/relationships/hyperlink" Target="https://m.edsoo.ru/863ed602" TargetMode="External"/><Relationship Id="rId35" Type="http://schemas.openxmlformats.org/officeDocument/2006/relationships/hyperlink" Target="https://m.edsoo.ru/863edc6a" TargetMode="External"/><Relationship Id="rId43" Type="http://schemas.openxmlformats.org/officeDocument/2006/relationships/hyperlink" Target="https://m.edsoo.ru/863eef52" TargetMode="External"/><Relationship Id="rId48" Type="http://schemas.openxmlformats.org/officeDocument/2006/relationships/hyperlink" Target="https://m.edsoo.ru/863ef646" TargetMode="External"/><Relationship Id="rId56" Type="http://schemas.openxmlformats.org/officeDocument/2006/relationships/hyperlink" Target="https://m.edsoo.ru/863f0578" TargetMode="External"/><Relationship Id="rId64" Type="http://schemas.openxmlformats.org/officeDocument/2006/relationships/hyperlink" Target="https://m.edsoo.ru/863f1784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214" TargetMode="External"/><Relationship Id="rId100" Type="http://schemas.openxmlformats.org/officeDocument/2006/relationships/hyperlink" Target="https://m.edsoo.ru/863f67de" TargetMode="External"/><Relationship Id="rId105" Type="http://schemas.openxmlformats.org/officeDocument/2006/relationships/hyperlink" Target="https://m.edsoo.ru/863f7652" TargetMode="External"/><Relationship Id="rId113" Type="http://schemas.openxmlformats.org/officeDocument/2006/relationships/hyperlink" Target="https://m.edsoo.ru/863f861a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a24" TargetMode="External"/><Relationship Id="rId72" Type="http://schemas.openxmlformats.org/officeDocument/2006/relationships/hyperlink" Target="https://m.edsoo.ru/863f2a4e" TargetMode="External"/><Relationship Id="rId80" Type="http://schemas.openxmlformats.org/officeDocument/2006/relationships/hyperlink" Target="https://m.edsoo.ru/863f38ae" TargetMode="External"/><Relationship Id="rId85" Type="http://schemas.openxmlformats.org/officeDocument/2006/relationships/hyperlink" Target="https://m.edsoo.ru/863f4312" TargetMode="External"/><Relationship Id="rId93" Type="http://schemas.openxmlformats.org/officeDocument/2006/relationships/hyperlink" Target="https://m.edsoo.ru/863f5a50" TargetMode="External"/><Relationship Id="rId98" Type="http://schemas.openxmlformats.org/officeDocument/2006/relationships/hyperlink" Target="https://m.edsoo.ru/863f64d2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33" Type="http://schemas.openxmlformats.org/officeDocument/2006/relationships/hyperlink" Target="https://m.edsoo.ru/863ed846" TargetMode="External"/><Relationship Id="rId38" Type="http://schemas.openxmlformats.org/officeDocument/2006/relationships/hyperlink" Target="https://m.edsoo.ru/863ee4bc" TargetMode="External"/><Relationship Id="rId46" Type="http://schemas.openxmlformats.org/officeDocument/2006/relationships/hyperlink" Target="https://m.edsoo.ru/863ef3b2" TargetMode="External"/><Relationship Id="rId59" Type="http://schemas.openxmlformats.org/officeDocument/2006/relationships/hyperlink" Target="https://m.edsoo.ru/863f0a50" TargetMode="External"/><Relationship Id="rId67" Type="http://schemas.openxmlformats.org/officeDocument/2006/relationships/hyperlink" Target="https://m.edsoo.ru/863f1dec" TargetMode="External"/><Relationship Id="rId103" Type="http://schemas.openxmlformats.org/officeDocument/2006/relationships/hyperlink" Target="https://m.edsoo.ru/863f6f86" TargetMode="External"/><Relationship Id="rId108" Type="http://schemas.openxmlformats.org/officeDocument/2006/relationships/hyperlink" Target="https://m.edsoo.ru/863f893a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e1c" TargetMode="External"/><Relationship Id="rId54" Type="http://schemas.openxmlformats.org/officeDocument/2006/relationships/hyperlink" Target="https://m.edsoo.ru/863f029e" TargetMode="External"/><Relationship Id="rId62" Type="http://schemas.openxmlformats.org/officeDocument/2006/relationships/hyperlink" Target="https://m.edsoo.ru/863f1180" TargetMode="External"/><Relationship Id="rId70" Type="http://schemas.openxmlformats.org/officeDocument/2006/relationships/hyperlink" Target="https://m.edsoo.ru/863f21ca" TargetMode="External"/><Relationship Id="rId75" Type="http://schemas.openxmlformats.org/officeDocument/2006/relationships/hyperlink" Target="https://m.edsoo.ru/863f2e36" TargetMode="External"/><Relationship Id="rId83" Type="http://schemas.openxmlformats.org/officeDocument/2006/relationships/hyperlink" Target="https://m.edsoo.ru/863f3f20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208" TargetMode="External"/><Relationship Id="rId96" Type="http://schemas.openxmlformats.org/officeDocument/2006/relationships/hyperlink" Target="https://m.edsoo.ru/863f6162" TargetMode="External"/><Relationship Id="rId111" Type="http://schemas.openxmlformats.org/officeDocument/2006/relationships/hyperlink" Target="https://m.edsoo.ru/863f7e5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c78e" TargetMode="External"/><Relationship Id="rId36" Type="http://schemas.openxmlformats.org/officeDocument/2006/relationships/hyperlink" Target="https://m.edsoo.ru/863ee07a" TargetMode="External"/><Relationship Id="rId49" Type="http://schemas.openxmlformats.org/officeDocument/2006/relationships/hyperlink" Target="https://m.edsoo.ru/863ef8a8" TargetMode="External"/><Relationship Id="rId57" Type="http://schemas.openxmlformats.org/officeDocument/2006/relationships/hyperlink" Target="https://m.edsoo.ru/863f076c" TargetMode="External"/><Relationship Id="rId106" Type="http://schemas.openxmlformats.org/officeDocument/2006/relationships/hyperlink" Target="https://m.edsoo.ru/863f7116" TargetMode="External"/><Relationship Id="rId114" Type="http://schemas.openxmlformats.org/officeDocument/2006/relationships/hyperlink" Target="https://m.edsoo.ru/863f8b56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72e" TargetMode="External"/><Relationship Id="rId44" Type="http://schemas.openxmlformats.org/officeDocument/2006/relationships/hyperlink" Target="https://m.edsoo.ru/863ef0ba" TargetMode="External"/><Relationship Id="rId52" Type="http://schemas.openxmlformats.org/officeDocument/2006/relationships/hyperlink" Target="https://m.edsoo.ru/863efbaa" TargetMode="External"/><Relationship Id="rId60" Type="http://schemas.openxmlformats.org/officeDocument/2006/relationships/hyperlink" Target="https://m.edsoo.ru/863f0bfe" TargetMode="External"/><Relationship Id="rId65" Type="http://schemas.openxmlformats.org/officeDocument/2006/relationships/hyperlink" Target="https://m.edsoo.ru/863f198c" TargetMode="External"/><Relationship Id="rId73" Type="http://schemas.openxmlformats.org/officeDocument/2006/relationships/hyperlink" Target="https://m.edsoo.ru/863f2bac" TargetMode="External"/><Relationship Id="rId78" Type="http://schemas.openxmlformats.org/officeDocument/2006/relationships/hyperlink" Target="https://m.edsoo.ru/863f3372" TargetMode="External"/><Relationship Id="rId81" Type="http://schemas.openxmlformats.org/officeDocument/2006/relationships/hyperlink" Target="https://m.edsoo.ru/863f3b06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bfe" TargetMode="External"/><Relationship Id="rId99" Type="http://schemas.openxmlformats.org/officeDocument/2006/relationships/hyperlink" Target="https://m.edsoo.ru/863f6680" TargetMode="External"/><Relationship Id="rId101" Type="http://schemas.openxmlformats.org/officeDocument/2006/relationships/hyperlink" Target="https://m.edsoo.ru/863f6b4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69c" TargetMode="External"/><Relationship Id="rId109" Type="http://schemas.openxmlformats.org/officeDocument/2006/relationships/hyperlink" Target="https://m.edsoo.ru/863f7a4e" TargetMode="External"/><Relationship Id="rId34" Type="http://schemas.openxmlformats.org/officeDocument/2006/relationships/hyperlink" Target="https://m.edsoo.ru/863edb3e" TargetMode="External"/><Relationship Id="rId50" Type="http://schemas.openxmlformats.org/officeDocument/2006/relationships/hyperlink" Target="https://m.edsoo.ru/863f0186" TargetMode="External"/><Relationship Id="rId55" Type="http://schemas.openxmlformats.org/officeDocument/2006/relationships/hyperlink" Target="https://m.edsoo.ru/863f03fc" TargetMode="External"/><Relationship Id="rId76" Type="http://schemas.openxmlformats.org/officeDocument/2006/relationships/hyperlink" Target="https://m.edsoo.ru/863f2f8a" TargetMode="External"/><Relationship Id="rId97" Type="http://schemas.openxmlformats.org/officeDocument/2006/relationships/hyperlink" Target="https://m.edsoo.ru/863f6356" TargetMode="External"/><Relationship Id="rId104" Type="http://schemas.openxmlformats.org/officeDocument/2006/relationships/hyperlink" Target="https://m.edsoo.ru/863f72c4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35a" TargetMode="External"/><Relationship Id="rId92" Type="http://schemas.openxmlformats.org/officeDocument/2006/relationships/hyperlink" Target="https://m.edsoo.ru/863f588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863ed1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78045-6172-471D-98ED-8BB1D4A73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5468</Words>
  <Characters>31170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User-234</dc:creator>
  <cp:lastModifiedBy>Гильмиянова Зоя Бариевна</cp:lastModifiedBy>
  <cp:revision>3</cp:revision>
  <dcterms:created xsi:type="dcterms:W3CDTF">2023-09-08T06:35:00Z</dcterms:created>
  <dcterms:modified xsi:type="dcterms:W3CDTF">2023-09-09T07:33:00Z</dcterms:modified>
</cp:coreProperties>
</file>