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2BB" w:rsidRPr="001272BB" w:rsidRDefault="001272BB" w:rsidP="001272BB">
      <w:pPr>
        <w:spacing w:after="0" w:line="240" w:lineRule="auto"/>
        <w:jc w:val="center"/>
        <w:rPr>
          <w:rFonts w:ascii="Times New Roman" w:hAnsi="Times New Roman" w:cs="Times New Roman"/>
          <w:color w:val="000000"/>
          <w:sz w:val="28"/>
          <w:szCs w:val="28"/>
        </w:rPr>
      </w:pPr>
      <w:bookmarkStart w:id="0" w:name="block-10781148"/>
      <w:r w:rsidRPr="001272BB">
        <w:rPr>
          <w:rFonts w:ascii="Times New Roman" w:hAnsi="Times New Roman" w:cs="Times New Roman"/>
          <w:color w:val="000000"/>
          <w:sz w:val="28"/>
          <w:szCs w:val="28"/>
        </w:rPr>
        <w:t>МИНИСТЕРСТВО ПРОСВЕЩЕНИЯ РОССИЙСКОЙ ФЕДЕРАЦИИ</w:t>
      </w:r>
    </w:p>
    <w:p w:rsidR="001272BB" w:rsidRPr="001272BB" w:rsidRDefault="001272BB" w:rsidP="001272BB">
      <w:pPr>
        <w:spacing w:after="0" w:line="240" w:lineRule="auto"/>
        <w:jc w:val="center"/>
        <w:rPr>
          <w:rFonts w:ascii="Times New Roman" w:hAnsi="Times New Roman" w:cs="Times New Roman"/>
          <w:sz w:val="28"/>
          <w:szCs w:val="28"/>
        </w:rPr>
      </w:pPr>
      <w:r w:rsidRPr="001272BB">
        <w:rPr>
          <w:rFonts w:ascii="Times New Roman" w:hAnsi="Times New Roman" w:cs="Times New Roman"/>
          <w:sz w:val="28"/>
          <w:szCs w:val="28"/>
        </w:rPr>
        <w:t xml:space="preserve">Министерство образования и молодежной политики </w:t>
      </w:r>
    </w:p>
    <w:p w:rsidR="001272BB" w:rsidRPr="001272BB" w:rsidRDefault="001272BB" w:rsidP="001272BB">
      <w:pPr>
        <w:spacing w:after="0" w:line="240" w:lineRule="auto"/>
        <w:jc w:val="center"/>
        <w:rPr>
          <w:rFonts w:ascii="Times New Roman" w:hAnsi="Times New Roman" w:cs="Times New Roman"/>
          <w:sz w:val="28"/>
          <w:szCs w:val="28"/>
        </w:rPr>
      </w:pPr>
      <w:r w:rsidRPr="001272BB">
        <w:rPr>
          <w:rFonts w:ascii="Times New Roman" w:hAnsi="Times New Roman" w:cs="Times New Roman"/>
          <w:sz w:val="28"/>
          <w:szCs w:val="28"/>
        </w:rPr>
        <w:t>Свердловской области</w:t>
      </w:r>
    </w:p>
    <w:p w:rsidR="001272BB" w:rsidRPr="001272BB" w:rsidRDefault="001272BB" w:rsidP="001272BB">
      <w:pPr>
        <w:spacing w:after="0" w:line="240" w:lineRule="auto"/>
        <w:jc w:val="center"/>
        <w:rPr>
          <w:rFonts w:ascii="Times New Roman" w:hAnsi="Times New Roman" w:cs="Times New Roman"/>
          <w:sz w:val="28"/>
          <w:szCs w:val="28"/>
        </w:rPr>
      </w:pPr>
      <w:r w:rsidRPr="001272BB">
        <w:rPr>
          <w:rFonts w:ascii="Times New Roman" w:hAnsi="Times New Roman" w:cs="Times New Roman"/>
          <w:sz w:val="28"/>
          <w:szCs w:val="28"/>
        </w:rPr>
        <w:t>Департамент образования Администрации города Екатеринбурга</w:t>
      </w:r>
    </w:p>
    <w:p w:rsidR="001272BB" w:rsidRPr="001272BB" w:rsidRDefault="001272BB" w:rsidP="001272BB">
      <w:pPr>
        <w:spacing w:after="0" w:line="240" w:lineRule="auto"/>
        <w:jc w:val="center"/>
        <w:rPr>
          <w:rFonts w:ascii="Times New Roman" w:hAnsi="Times New Roman" w:cs="Times New Roman"/>
          <w:b/>
          <w:sz w:val="28"/>
          <w:szCs w:val="28"/>
        </w:rPr>
      </w:pPr>
      <w:r w:rsidRPr="001272BB">
        <w:rPr>
          <w:rFonts w:ascii="Times New Roman" w:hAnsi="Times New Roman" w:cs="Times New Roman"/>
          <w:b/>
          <w:sz w:val="28"/>
          <w:szCs w:val="28"/>
        </w:rPr>
        <w:t xml:space="preserve">Муниципальное автономное общеобразовательное учреждение </w:t>
      </w:r>
    </w:p>
    <w:p w:rsidR="001272BB" w:rsidRPr="001272BB" w:rsidRDefault="001272BB" w:rsidP="001272BB">
      <w:pPr>
        <w:spacing w:after="0" w:line="240" w:lineRule="auto"/>
        <w:jc w:val="center"/>
        <w:rPr>
          <w:rFonts w:ascii="Times New Roman" w:hAnsi="Times New Roman" w:cs="Times New Roman"/>
          <w:sz w:val="24"/>
          <w:szCs w:val="24"/>
        </w:rPr>
      </w:pPr>
      <w:r w:rsidRPr="001272BB">
        <w:rPr>
          <w:rFonts w:ascii="Times New Roman" w:hAnsi="Times New Roman" w:cs="Times New Roman"/>
          <w:b/>
          <w:sz w:val="28"/>
          <w:szCs w:val="28"/>
        </w:rPr>
        <w:t xml:space="preserve">гимназия № 177 </w:t>
      </w:r>
      <w:r w:rsidRPr="001272BB">
        <w:rPr>
          <w:rFonts w:ascii="Times New Roman" w:hAnsi="Times New Roman" w:cs="Times New Roman"/>
          <w:b/>
          <w:color w:val="000000"/>
          <w:sz w:val="24"/>
          <w:szCs w:val="24"/>
        </w:rPr>
        <w:t xml:space="preserve"> </w:t>
      </w:r>
    </w:p>
    <w:p w:rsidR="001272BB" w:rsidRPr="001272BB" w:rsidRDefault="001272BB" w:rsidP="001272BB">
      <w:pPr>
        <w:spacing w:after="0" w:line="408" w:lineRule="auto"/>
        <w:jc w:val="center"/>
        <w:rPr>
          <w:rFonts w:ascii="Times New Roman" w:hAnsi="Times New Roman" w:cs="Times New Roman"/>
          <w:sz w:val="24"/>
          <w:szCs w:val="24"/>
        </w:rPr>
      </w:pPr>
      <w:r w:rsidRPr="001272BB">
        <w:rPr>
          <w:rFonts w:ascii="Times New Roman" w:hAnsi="Times New Roman" w:cs="Times New Roman"/>
          <w:b/>
          <w:color w:val="000000"/>
          <w:sz w:val="24"/>
          <w:szCs w:val="24"/>
        </w:rPr>
        <w:t>(МАОУ Гимназия №177)</w:t>
      </w:r>
    </w:p>
    <w:p w:rsidR="001272BB" w:rsidRPr="001272BB" w:rsidRDefault="001272BB" w:rsidP="001272BB">
      <w:pPr>
        <w:spacing w:after="0"/>
        <w:rPr>
          <w:rFonts w:ascii="Times New Roman" w:hAnsi="Times New Roman" w:cs="Times New Roman"/>
          <w:sz w:val="24"/>
          <w:szCs w:val="24"/>
        </w:rPr>
      </w:pPr>
    </w:p>
    <w:p w:rsidR="001272BB" w:rsidRPr="001272BB" w:rsidRDefault="001272BB" w:rsidP="001272BB">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587554" w:rsidTr="001F1090">
        <w:trPr>
          <w:jc w:val="center"/>
        </w:trPr>
        <w:tc>
          <w:tcPr>
            <w:tcW w:w="3544" w:type="dxa"/>
          </w:tcPr>
          <w:p w:rsidR="00587554" w:rsidRDefault="00587554" w:rsidP="001F1090">
            <w:pPr>
              <w:rPr>
                <w:rFonts w:asciiTheme="majorBidi" w:hAnsiTheme="majorBidi" w:cstheme="majorBidi"/>
                <w:sz w:val="24"/>
              </w:rPr>
            </w:pPr>
          </w:p>
          <w:p w:rsidR="00587554" w:rsidRDefault="00587554"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РАССМОТРЕНО </w:t>
            </w:r>
          </w:p>
          <w:p w:rsidR="00587554" w:rsidRDefault="00587554"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на заседании кафедры «Культуры здоровья и здоровьесберегающих технологий»</w:t>
            </w:r>
          </w:p>
          <w:p w:rsidR="00587554" w:rsidRDefault="00587554" w:rsidP="001F1090">
            <w:pPr>
              <w:rPr>
                <w:rFonts w:ascii="Times New Roman" w:hAnsi="Times New Roman"/>
                <w:noProof/>
                <w:sz w:val="24"/>
                <w:lang w:eastAsia="en-US"/>
              </w:rPr>
            </w:pPr>
          </w:p>
          <w:p w:rsidR="00587554" w:rsidRDefault="00587554" w:rsidP="001F1090">
            <w:pPr>
              <w:rPr>
                <w:rFonts w:ascii="Times New Roman" w:hAnsi="Times New Roman"/>
                <w:noProof/>
                <w:sz w:val="24"/>
                <w:lang w:eastAsia="en-US"/>
              </w:rPr>
            </w:pPr>
          </w:p>
          <w:p w:rsidR="00587554" w:rsidRDefault="00587554" w:rsidP="001F1090">
            <w:pPr>
              <w:rPr>
                <w:rFonts w:asciiTheme="majorBidi" w:hAnsiTheme="majorBidi" w:cstheme="majorBidi"/>
                <w:sz w:val="24"/>
              </w:rPr>
            </w:pPr>
            <w:r>
              <w:rPr>
                <w:rFonts w:ascii="Times New Roman" w:hAnsi="Times New Roman"/>
                <w:noProof/>
                <w:sz w:val="24"/>
                <w:lang w:eastAsia="en-US"/>
              </w:rPr>
              <w:t>Протокол № 1  от 29.08.2023 г.</w:t>
            </w:r>
          </w:p>
          <w:p w:rsidR="00587554" w:rsidRDefault="00587554" w:rsidP="001F1090">
            <w:pPr>
              <w:jc w:val="center"/>
              <w:rPr>
                <w:rFonts w:asciiTheme="majorBidi" w:hAnsiTheme="majorBidi" w:cstheme="majorBidi"/>
                <w:sz w:val="24"/>
              </w:rPr>
            </w:pPr>
          </w:p>
        </w:tc>
        <w:tc>
          <w:tcPr>
            <w:tcW w:w="3402" w:type="dxa"/>
          </w:tcPr>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r>
              <w:rPr>
                <w:rFonts w:asciiTheme="majorBidi" w:hAnsiTheme="majorBidi" w:cstheme="majorBidi"/>
                <w:sz w:val="24"/>
              </w:rPr>
              <w:t>СОГЛАСОВАНО</w:t>
            </w:r>
          </w:p>
          <w:p w:rsidR="00587554" w:rsidRDefault="00587554" w:rsidP="001F1090">
            <w:pPr>
              <w:rPr>
                <w:rFonts w:asciiTheme="majorBidi" w:hAnsiTheme="majorBidi" w:cstheme="majorBidi"/>
                <w:sz w:val="24"/>
              </w:rPr>
            </w:pPr>
            <w:r>
              <w:rPr>
                <w:rFonts w:asciiTheme="majorBidi" w:hAnsiTheme="majorBidi" w:cstheme="majorBidi"/>
                <w:sz w:val="24"/>
              </w:rPr>
              <w:t xml:space="preserve">Педагогическим советом МАОУ гимназии № 177 </w:t>
            </w: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r>
              <w:rPr>
                <w:rFonts w:asciiTheme="majorBidi" w:hAnsiTheme="majorBidi" w:cstheme="majorBidi"/>
                <w:sz w:val="24"/>
              </w:rPr>
              <w:t>Протокол № 1 от  30.08.2023 г.</w:t>
            </w:r>
          </w:p>
          <w:p w:rsidR="00587554" w:rsidRDefault="00587554" w:rsidP="001F1090">
            <w:pPr>
              <w:rPr>
                <w:rFonts w:asciiTheme="majorBidi" w:hAnsiTheme="majorBidi" w:cstheme="majorBidi"/>
                <w:sz w:val="24"/>
              </w:rPr>
            </w:pPr>
          </w:p>
        </w:tc>
        <w:tc>
          <w:tcPr>
            <w:tcW w:w="3686" w:type="dxa"/>
          </w:tcPr>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r>
              <w:rPr>
                <w:rFonts w:asciiTheme="majorBidi" w:hAnsiTheme="majorBidi" w:cstheme="majorBidi"/>
                <w:sz w:val="24"/>
              </w:rPr>
              <w:t>УТВЕРЖДЕНО</w:t>
            </w:r>
          </w:p>
          <w:p w:rsidR="00587554" w:rsidRDefault="00587554" w:rsidP="001F1090">
            <w:pPr>
              <w:pBdr>
                <w:bottom w:val="single" w:sz="12" w:space="1" w:color="auto"/>
              </w:pBdr>
              <w:rPr>
                <w:rFonts w:asciiTheme="majorBidi" w:hAnsiTheme="majorBidi" w:cstheme="majorBidi"/>
                <w:sz w:val="24"/>
              </w:rPr>
            </w:pPr>
            <w:r>
              <w:rPr>
                <w:rFonts w:asciiTheme="majorBidi" w:hAnsiTheme="majorBidi" w:cstheme="majorBidi"/>
                <w:sz w:val="24"/>
              </w:rPr>
              <w:t xml:space="preserve">директор МАОУ гимназии № 177  </w:t>
            </w:r>
          </w:p>
          <w:p w:rsidR="00587554" w:rsidRDefault="00587554" w:rsidP="001F1090">
            <w:pPr>
              <w:pBdr>
                <w:bottom w:val="single" w:sz="12" w:space="1" w:color="auto"/>
              </w:pBdr>
              <w:rPr>
                <w:rFonts w:asciiTheme="majorBidi" w:hAnsiTheme="majorBidi" w:cstheme="majorBidi"/>
                <w:sz w:val="24"/>
              </w:rPr>
            </w:pPr>
          </w:p>
          <w:p w:rsidR="00587554" w:rsidRDefault="00587554" w:rsidP="001F1090">
            <w:pPr>
              <w:rPr>
                <w:rFonts w:asciiTheme="majorBidi" w:hAnsiTheme="majorBidi" w:cstheme="majorBidi"/>
                <w:sz w:val="24"/>
              </w:rPr>
            </w:pPr>
            <w:r>
              <w:rPr>
                <w:rFonts w:asciiTheme="majorBidi" w:hAnsiTheme="majorBidi" w:cstheme="majorBidi"/>
                <w:sz w:val="24"/>
              </w:rPr>
              <w:t>Самойленко Татьяна Николаевна</w:t>
            </w: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p>
          <w:p w:rsidR="00587554" w:rsidRDefault="00587554" w:rsidP="001F1090">
            <w:pPr>
              <w:rPr>
                <w:rFonts w:asciiTheme="majorBidi" w:hAnsiTheme="majorBidi" w:cstheme="majorBidi"/>
                <w:sz w:val="24"/>
              </w:rPr>
            </w:pPr>
            <w:r>
              <w:rPr>
                <w:rFonts w:asciiTheme="majorBidi" w:hAnsiTheme="majorBidi" w:cstheme="majorBidi"/>
                <w:sz w:val="24"/>
              </w:rPr>
              <w:t>Приказ № 364 от 30.08.2023 г.</w:t>
            </w:r>
          </w:p>
          <w:p w:rsidR="00587554" w:rsidRDefault="00587554" w:rsidP="001F1090">
            <w:pPr>
              <w:rPr>
                <w:rFonts w:asciiTheme="majorBidi" w:hAnsiTheme="majorBidi" w:cstheme="majorBidi"/>
                <w:sz w:val="24"/>
              </w:rPr>
            </w:pPr>
          </w:p>
        </w:tc>
      </w:tr>
    </w:tbl>
    <w:p w:rsidR="007162AB" w:rsidRPr="001272BB" w:rsidRDefault="00F51883">
      <w:pPr>
        <w:spacing w:after="0"/>
        <w:ind w:left="120"/>
        <w:rPr>
          <w:rFonts w:ascii="Times New Roman" w:hAnsi="Times New Roman" w:cs="Times New Roman"/>
        </w:rPr>
      </w:pPr>
      <w:bookmarkStart w:id="1" w:name="_GoBack"/>
      <w:bookmarkEnd w:id="1"/>
      <w:r w:rsidRPr="001272BB">
        <w:rPr>
          <w:rFonts w:ascii="Times New Roman" w:hAnsi="Times New Roman" w:cs="Times New Roman"/>
          <w:color w:val="000000"/>
          <w:sz w:val="28"/>
        </w:rPr>
        <w:t>‌</w:t>
      </w:r>
    </w:p>
    <w:p w:rsidR="007162AB" w:rsidRPr="001272BB" w:rsidRDefault="007162AB">
      <w:pPr>
        <w:spacing w:after="0"/>
        <w:ind w:left="120"/>
        <w:rPr>
          <w:rFonts w:ascii="Times New Roman" w:hAnsi="Times New Roman" w:cs="Times New Roman"/>
        </w:rPr>
      </w:pPr>
    </w:p>
    <w:p w:rsidR="007162AB" w:rsidRPr="001272BB" w:rsidRDefault="007162AB">
      <w:pPr>
        <w:spacing w:after="0"/>
        <w:ind w:left="120"/>
        <w:rPr>
          <w:rFonts w:ascii="Times New Roman" w:hAnsi="Times New Roman" w:cs="Times New Roman"/>
        </w:rPr>
      </w:pPr>
    </w:p>
    <w:p w:rsidR="007162AB" w:rsidRPr="001272BB" w:rsidRDefault="007162AB">
      <w:pPr>
        <w:spacing w:after="0"/>
        <w:ind w:left="120"/>
        <w:rPr>
          <w:rFonts w:ascii="Times New Roman" w:hAnsi="Times New Roman" w:cs="Times New Roman"/>
        </w:rPr>
      </w:pPr>
    </w:p>
    <w:p w:rsidR="007162AB" w:rsidRPr="001272BB" w:rsidRDefault="00F51883">
      <w:pPr>
        <w:spacing w:after="0" w:line="408" w:lineRule="auto"/>
        <w:ind w:left="120"/>
        <w:jc w:val="center"/>
        <w:rPr>
          <w:rFonts w:ascii="Times New Roman" w:hAnsi="Times New Roman" w:cs="Times New Roman"/>
        </w:rPr>
      </w:pPr>
      <w:r w:rsidRPr="001272BB">
        <w:rPr>
          <w:rFonts w:ascii="Times New Roman" w:hAnsi="Times New Roman" w:cs="Times New Roman"/>
          <w:b/>
          <w:color w:val="000000"/>
          <w:sz w:val="28"/>
        </w:rPr>
        <w:t>РАБОЧАЯ ПРОГРАММА</w:t>
      </w:r>
    </w:p>
    <w:p w:rsidR="007162AB" w:rsidRPr="001272BB" w:rsidRDefault="007162AB">
      <w:pPr>
        <w:spacing w:after="0"/>
        <w:ind w:left="120"/>
        <w:jc w:val="center"/>
        <w:rPr>
          <w:rFonts w:ascii="Times New Roman" w:hAnsi="Times New Roman" w:cs="Times New Roman"/>
        </w:rPr>
      </w:pPr>
    </w:p>
    <w:p w:rsidR="007162AB" w:rsidRPr="001272BB" w:rsidRDefault="00F51883">
      <w:pPr>
        <w:spacing w:after="0" w:line="408" w:lineRule="auto"/>
        <w:ind w:left="120"/>
        <w:jc w:val="center"/>
        <w:rPr>
          <w:rFonts w:ascii="Times New Roman" w:hAnsi="Times New Roman" w:cs="Times New Roman"/>
        </w:rPr>
      </w:pPr>
      <w:r w:rsidRPr="001272BB">
        <w:rPr>
          <w:rFonts w:ascii="Times New Roman" w:hAnsi="Times New Roman" w:cs="Times New Roman"/>
          <w:b/>
          <w:color w:val="000000"/>
          <w:sz w:val="28"/>
        </w:rPr>
        <w:t>учебного предмета «Основы безопасности жизнедеятельности»</w:t>
      </w:r>
    </w:p>
    <w:p w:rsidR="007162AB" w:rsidRPr="001272BB" w:rsidRDefault="00F51883">
      <w:pPr>
        <w:spacing w:after="0" w:line="408" w:lineRule="auto"/>
        <w:ind w:left="120"/>
        <w:jc w:val="center"/>
        <w:rPr>
          <w:rFonts w:ascii="Times New Roman" w:hAnsi="Times New Roman" w:cs="Times New Roman"/>
        </w:rPr>
      </w:pPr>
      <w:r w:rsidRPr="001272BB">
        <w:rPr>
          <w:rFonts w:ascii="Times New Roman" w:hAnsi="Times New Roman" w:cs="Times New Roman"/>
          <w:color w:val="000000"/>
          <w:sz w:val="28"/>
        </w:rPr>
        <w:t xml:space="preserve">для обучающихся 10-11 классов </w:t>
      </w: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7162AB" w:rsidRPr="001272BB" w:rsidRDefault="007162AB">
      <w:pPr>
        <w:spacing w:after="0"/>
        <w:ind w:left="120"/>
        <w:jc w:val="center"/>
        <w:rPr>
          <w:rFonts w:ascii="Times New Roman" w:hAnsi="Times New Roman" w:cs="Times New Roman"/>
        </w:rPr>
      </w:pPr>
    </w:p>
    <w:p w:rsidR="001272BB" w:rsidRPr="001272BB" w:rsidRDefault="00F51883" w:rsidP="001272BB">
      <w:pPr>
        <w:jc w:val="center"/>
        <w:rPr>
          <w:rFonts w:ascii="Times New Roman" w:hAnsi="Times New Roman" w:cs="Times New Roman"/>
          <w:sz w:val="28"/>
          <w:szCs w:val="28"/>
        </w:rPr>
      </w:pPr>
      <w:r w:rsidRPr="001272BB">
        <w:rPr>
          <w:rFonts w:ascii="Times New Roman" w:hAnsi="Times New Roman" w:cs="Times New Roman"/>
          <w:color w:val="000000"/>
          <w:sz w:val="28"/>
        </w:rPr>
        <w:t>​</w:t>
      </w:r>
      <w:r w:rsidRPr="001272BB">
        <w:rPr>
          <w:rFonts w:ascii="Times New Roman" w:hAnsi="Times New Roman" w:cs="Times New Roman"/>
          <w:b/>
          <w:color w:val="000000"/>
          <w:sz w:val="28"/>
        </w:rPr>
        <w:t>‌</w:t>
      </w:r>
      <w:r w:rsidR="001272BB" w:rsidRPr="001272BB">
        <w:rPr>
          <w:rFonts w:ascii="Times New Roman" w:hAnsi="Times New Roman" w:cs="Times New Roman"/>
          <w:sz w:val="28"/>
          <w:szCs w:val="28"/>
        </w:rPr>
        <w:t xml:space="preserve"> город Екатеринбург, 2023</w:t>
      </w:r>
    </w:p>
    <w:p w:rsidR="001272BB" w:rsidRPr="001272BB" w:rsidRDefault="001272BB" w:rsidP="001272BB">
      <w:pPr>
        <w:rPr>
          <w:rFonts w:ascii="Times New Roman" w:hAnsi="Times New Roman" w:cs="Times New Roman"/>
          <w:sz w:val="24"/>
          <w:szCs w:val="24"/>
        </w:rPr>
        <w:sectPr w:rsidR="001272BB" w:rsidRPr="001272BB" w:rsidSect="00DE022F">
          <w:pgSz w:w="11906" w:h="16383"/>
          <w:pgMar w:top="1134" w:right="850" w:bottom="1134" w:left="1701" w:header="720" w:footer="720" w:gutter="0"/>
          <w:cols w:space="720"/>
        </w:sectPr>
      </w:pPr>
    </w:p>
    <w:p w:rsidR="007162AB" w:rsidRPr="001272BB" w:rsidRDefault="00F51883">
      <w:pPr>
        <w:spacing w:after="0" w:line="264" w:lineRule="auto"/>
        <w:ind w:left="120"/>
        <w:jc w:val="both"/>
        <w:rPr>
          <w:rFonts w:ascii="Times New Roman" w:hAnsi="Times New Roman" w:cs="Times New Roman"/>
        </w:rPr>
      </w:pPr>
      <w:bookmarkStart w:id="2" w:name="block-10781149"/>
      <w:bookmarkEnd w:id="0"/>
      <w:r w:rsidRPr="001272BB">
        <w:rPr>
          <w:rFonts w:ascii="Times New Roman" w:hAnsi="Times New Roman" w:cs="Times New Roman"/>
          <w:b/>
          <w:color w:val="000000"/>
          <w:sz w:val="28"/>
        </w:rPr>
        <w:lastRenderedPageBreak/>
        <w:t>ПОЯСНИТЕЛЬНАЯ ЗАПИСКА</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firstLine="600"/>
        <w:jc w:val="both"/>
        <w:rPr>
          <w:rFonts w:ascii="Times New Roman" w:hAnsi="Times New Roman" w:cs="Times New Roman"/>
        </w:rPr>
      </w:pPr>
      <w:proofErr w:type="gramStart"/>
      <w:r w:rsidRPr="001272BB">
        <w:rPr>
          <w:rFonts w:ascii="Times New Roman" w:hAnsi="Times New Roman" w:cs="Times New Roman"/>
          <w:color w:val="000000"/>
          <w:spacing w:val="-2"/>
          <w:sz w:val="28"/>
        </w:rPr>
        <w:t>Рабочая программа основного общего образования по основам безопасности жизнедеятельности (далее – ОБЖ)</w:t>
      </w:r>
      <w:r w:rsidRPr="001272BB">
        <w:rPr>
          <w:rFonts w:ascii="Times New Roman" w:hAnsi="Times New Roman" w:cs="Times New Roman"/>
          <w:color w:val="000000"/>
          <w:sz w:val="28"/>
        </w:rPr>
        <w:t xml:space="preserve"> разработана на основе Концепции преподавания учебного предмета «Основы безо</w:t>
      </w:r>
      <w:r w:rsidR="001272BB">
        <w:rPr>
          <w:rFonts w:ascii="Times New Roman" w:hAnsi="Times New Roman" w:cs="Times New Roman"/>
          <w:color w:val="000000"/>
          <w:sz w:val="28"/>
        </w:rPr>
        <w:t>пасности жизнедеятельности» (ут</w:t>
      </w:r>
      <w:r w:rsidRPr="001272BB">
        <w:rPr>
          <w:rFonts w:ascii="Times New Roman" w:hAnsi="Times New Roman" w:cs="Times New Roman"/>
          <w:color w:val="000000"/>
          <w:sz w:val="28"/>
        </w:rPr>
        <w:t>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w:t>
      </w:r>
      <w:proofErr w:type="gramEnd"/>
      <w:r w:rsidRPr="001272BB">
        <w:rPr>
          <w:rFonts w:ascii="Times New Roman" w:hAnsi="Times New Roman" w:cs="Times New Roman"/>
          <w:color w:val="000000"/>
          <w:sz w:val="28"/>
        </w:rPr>
        <w:t xml:space="preserve"> учётом преемственности с уровнем основного общего образования, федеральной рабочей программы воспитания.</w:t>
      </w:r>
    </w:p>
    <w:p w:rsidR="007162AB" w:rsidRPr="001272BB" w:rsidRDefault="00F51883">
      <w:pPr>
        <w:spacing w:after="0" w:line="264" w:lineRule="auto"/>
        <w:ind w:left="120"/>
        <w:jc w:val="both"/>
        <w:rPr>
          <w:rFonts w:ascii="Times New Roman" w:hAnsi="Times New Roman" w:cs="Times New Roman"/>
        </w:rPr>
      </w:pPr>
      <w:r w:rsidRPr="001272BB">
        <w:rPr>
          <w:rFonts w:ascii="Times New Roman" w:hAnsi="Times New Roman" w:cs="Times New Roman"/>
          <w:b/>
          <w:color w:val="000000"/>
          <w:sz w:val="28"/>
        </w:rPr>
        <w:t>ОБЩАЯ ХАРАКТЕРИСТИКА УЧЕБНОГО ПРЕДМЕТА «ОСНОВЫ БЕЗОПАСНОСТИ ЖИЗНЕДЕЯТЕЛЬНОСТИ»</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162AB" w:rsidRPr="001272BB" w:rsidRDefault="00F51883">
      <w:pPr>
        <w:spacing w:after="0" w:line="264" w:lineRule="auto"/>
        <w:ind w:firstLine="600"/>
        <w:jc w:val="both"/>
        <w:rPr>
          <w:rFonts w:ascii="Times New Roman" w:hAnsi="Times New Roman" w:cs="Times New Roman"/>
        </w:rPr>
      </w:pPr>
      <w:proofErr w:type="gramStart"/>
      <w:r w:rsidRPr="001272BB">
        <w:rPr>
          <w:rFonts w:ascii="Times New Roman" w:hAnsi="Times New Roman" w:cs="Times New Roman"/>
          <w:color w:val="000000"/>
          <w:sz w:val="28"/>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1272BB">
        <w:rPr>
          <w:rFonts w:ascii="Times New Roman" w:hAnsi="Times New Roman" w:cs="Times New Roman"/>
          <w:color w:val="000000"/>
          <w:sz w:val="28"/>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1272BB">
        <w:rPr>
          <w:rFonts w:ascii="Times New Roman" w:hAnsi="Times New Roman" w:cs="Times New Roman"/>
          <w:color w:val="000000"/>
          <w:sz w:val="28"/>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1272BB">
        <w:rPr>
          <w:rFonts w:ascii="Times New Roman" w:hAnsi="Times New Roman" w:cs="Times New Roman"/>
          <w:color w:val="000000"/>
          <w:spacing w:val="-2"/>
          <w:sz w:val="28"/>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left="120"/>
        <w:jc w:val="both"/>
        <w:rPr>
          <w:rFonts w:ascii="Times New Roman" w:hAnsi="Times New Roman" w:cs="Times New Roman"/>
        </w:rPr>
      </w:pPr>
      <w:r w:rsidRPr="001272BB">
        <w:rPr>
          <w:rFonts w:ascii="Times New Roman" w:hAnsi="Times New Roman" w:cs="Times New Roman"/>
          <w:b/>
          <w:color w:val="000000"/>
          <w:sz w:val="28"/>
        </w:rPr>
        <w:t>ЦЕЛЬ ИЗУЧЕНИЯ УЧЕБНОГО ПРЕДМЕТА «ОСНОВЫ БЕЗОПАСНОСТИ ЖИЗНЕДЕЯТЕЛЬНОСТИ»</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162AB" w:rsidRPr="001272BB" w:rsidRDefault="00F51883">
      <w:pPr>
        <w:spacing w:after="0" w:line="264" w:lineRule="auto"/>
        <w:ind w:firstLine="600"/>
        <w:jc w:val="both"/>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left="120"/>
        <w:jc w:val="both"/>
        <w:rPr>
          <w:rFonts w:ascii="Times New Roman" w:hAnsi="Times New Roman" w:cs="Times New Roman"/>
        </w:rPr>
      </w:pPr>
      <w:r w:rsidRPr="001272BB">
        <w:rPr>
          <w:rFonts w:ascii="Times New Roman" w:hAnsi="Times New Roman" w:cs="Times New Roman"/>
          <w:b/>
          <w:color w:val="000000"/>
          <w:sz w:val="28"/>
        </w:rPr>
        <w:t>МЕСТО УЧЕБНОГО ПРЕДМЕТА «ОСНОВЫ БЕЗОПАСНОСТИ ЖИЗНЕДЕЯТЕЛЬНОСТИ» В УЧЕБНОМ ПЛАНЕ</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left="120"/>
        <w:jc w:val="both"/>
        <w:rPr>
          <w:rFonts w:ascii="Times New Roman" w:hAnsi="Times New Roman" w:cs="Times New Roman"/>
        </w:rPr>
      </w:pPr>
      <w:r w:rsidRPr="001272BB">
        <w:rPr>
          <w:rFonts w:ascii="Times New Roman" w:hAnsi="Times New Roman" w:cs="Times New Roman"/>
          <w:color w:val="000000"/>
          <w:sz w:val="28"/>
        </w:rPr>
        <w:t xml:space="preserve"> Всего на изучение учебного предмета ОБЖ на уровне среднего общего образования отводится 68 часов в 10–11 классах</w:t>
      </w:r>
      <w:proofErr w:type="gramStart"/>
      <w:r w:rsidRPr="001272BB">
        <w:rPr>
          <w:rFonts w:ascii="Times New Roman" w:hAnsi="Times New Roman" w:cs="Times New Roman"/>
          <w:color w:val="000000"/>
          <w:sz w:val="28"/>
        </w:rPr>
        <w:t>.</w:t>
      </w:r>
      <w:proofErr w:type="gramEnd"/>
      <w:r w:rsidRPr="001272BB">
        <w:rPr>
          <w:rFonts w:ascii="Times New Roman" w:hAnsi="Times New Roman" w:cs="Times New Roman"/>
          <w:color w:val="000000"/>
          <w:sz w:val="28"/>
        </w:rPr>
        <w:t xml:space="preserve"> (</w:t>
      </w:r>
      <w:proofErr w:type="gramStart"/>
      <w:r w:rsidRPr="001272BB">
        <w:rPr>
          <w:rFonts w:ascii="Times New Roman" w:hAnsi="Times New Roman" w:cs="Times New Roman"/>
          <w:color w:val="000000"/>
          <w:sz w:val="28"/>
        </w:rPr>
        <w:t>п</w:t>
      </w:r>
      <w:proofErr w:type="gramEnd"/>
      <w:r w:rsidRPr="001272BB">
        <w:rPr>
          <w:rFonts w:ascii="Times New Roman" w:hAnsi="Times New Roman" w:cs="Times New Roman"/>
          <w:color w:val="000000"/>
          <w:sz w:val="28"/>
        </w:rPr>
        <w:t>о 34 часа в каждом классе).</w:t>
      </w:r>
    </w:p>
    <w:p w:rsidR="007162AB" w:rsidRPr="001272BB" w:rsidRDefault="007162AB">
      <w:pPr>
        <w:rPr>
          <w:rFonts w:ascii="Times New Roman" w:hAnsi="Times New Roman" w:cs="Times New Roman"/>
        </w:rPr>
        <w:sectPr w:rsidR="007162AB" w:rsidRPr="001272BB">
          <w:pgSz w:w="11906" w:h="16383"/>
          <w:pgMar w:top="1134" w:right="850" w:bottom="1134" w:left="1701" w:header="720" w:footer="720" w:gutter="0"/>
          <w:cols w:space="720"/>
        </w:sectPr>
      </w:pPr>
    </w:p>
    <w:p w:rsidR="007162AB" w:rsidRPr="001272BB" w:rsidRDefault="00F51883">
      <w:pPr>
        <w:spacing w:after="0" w:line="264" w:lineRule="auto"/>
        <w:ind w:left="120"/>
        <w:rPr>
          <w:rFonts w:ascii="Times New Roman" w:hAnsi="Times New Roman" w:cs="Times New Roman"/>
        </w:rPr>
      </w:pPr>
      <w:bookmarkStart w:id="3" w:name="block-10781150"/>
      <w:bookmarkEnd w:id="2"/>
      <w:r w:rsidRPr="001272BB">
        <w:rPr>
          <w:rFonts w:ascii="Times New Roman" w:hAnsi="Times New Roman" w:cs="Times New Roman"/>
          <w:b/>
          <w:color w:val="000000"/>
          <w:sz w:val="28"/>
        </w:rPr>
        <w:lastRenderedPageBreak/>
        <w:t>СОДЕРЖАНИЕ УЧЕБНОГО ПРЕДМЕТА «ОСНОВЫ БЕЗОПАСНОСТИ ЖИЗНЕДЕЯТЕЛЬНОСТИ»</w:t>
      </w:r>
    </w:p>
    <w:p w:rsidR="007162AB" w:rsidRPr="001272BB" w:rsidRDefault="007162AB">
      <w:pPr>
        <w:spacing w:after="0" w:line="264" w:lineRule="auto"/>
        <w:ind w:left="120"/>
        <w:jc w:val="both"/>
        <w:rPr>
          <w:rFonts w:ascii="Times New Roman" w:hAnsi="Times New Roman" w:cs="Times New Roman"/>
        </w:rPr>
      </w:pP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1 «Культура безопасности жизнедеятельности в современном обществе»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Понятие «культура безопасности», его значение в жизни человека, общества, государства.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Соотношение понятий «опасность», «безопасность», «риск» (угроза).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Общие принципы (правила) безопасного поведения.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Индивидуальный, групповой, общественно-государственный уровень решения задачи обеспечения безопасности.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Понятия «</w:t>
      </w:r>
      <w:proofErr w:type="spellStart"/>
      <w:r w:rsidRPr="001272BB">
        <w:rPr>
          <w:rFonts w:ascii="Times New Roman" w:hAnsi="Times New Roman" w:cs="Times New Roman"/>
          <w:color w:val="000000"/>
          <w:sz w:val="28"/>
        </w:rPr>
        <w:t>виктимность</w:t>
      </w:r>
      <w:proofErr w:type="spellEnd"/>
      <w:r w:rsidRPr="001272BB">
        <w:rPr>
          <w:rFonts w:ascii="Times New Roman" w:hAnsi="Times New Roman" w:cs="Times New Roman"/>
          <w:color w:val="000000"/>
          <w:sz w:val="28"/>
        </w:rPr>
        <w:t>», «</w:t>
      </w:r>
      <w:proofErr w:type="spellStart"/>
      <w:r w:rsidRPr="001272BB">
        <w:rPr>
          <w:rFonts w:ascii="Times New Roman" w:hAnsi="Times New Roman" w:cs="Times New Roman"/>
          <w:color w:val="000000"/>
          <w:sz w:val="28"/>
        </w:rPr>
        <w:t>виктимное</w:t>
      </w:r>
      <w:proofErr w:type="spellEnd"/>
      <w:r w:rsidRPr="001272BB">
        <w:rPr>
          <w:rFonts w:ascii="Times New Roman" w:hAnsi="Times New Roman" w:cs="Times New Roman"/>
          <w:color w:val="000000"/>
          <w:sz w:val="28"/>
        </w:rPr>
        <w:t xml:space="preserve"> поведение», «безопасное поведение».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Влияние действий и поступков человека на его безопасность и благополучие.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Действия, позволяющие предвидеть опасность.</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Действия, позволяющие избежать опасности.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Действия в экстремальной и опасной ситуации.</w:t>
      </w:r>
    </w:p>
    <w:p w:rsidR="007162AB" w:rsidRPr="001272BB" w:rsidRDefault="00F51883">
      <w:pPr>
        <w:spacing w:after="0" w:line="264" w:lineRule="auto"/>
        <w:ind w:firstLine="600"/>
        <w:jc w:val="both"/>
        <w:rPr>
          <w:rFonts w:ascii="Times New Roman" w:hAnsi="Times New Roman" w:cs="Times New Roman"/>
        </w:rPr>
      </w:pPr>
      <w:proofErr w:type="gramStart"/>
      <w:r w:rsidRPr="001272BB">
        <w:rPr>
          <w:rFonts w:ascii="Times New Roman" w:hAnsi="Times New Roman" w:cs="Times New Roman"/>
          <w:color w:val="000000"/>
          <w:sz w:val="28"/>
        </w:rPr>
        <w:t>Риск-ориентированное</w:t>
      </w:r>
      <w:proofErr w:type="gramEnd"/>
      <w:r w:rsidRPr="001272BB">
        <w:rPr>
          <w:rFonts w:ascii="Times New Roman" w:hAnsi="Times New Roman" w:cs="Times New Roman"/>
          <w:color w:val="000000"/>
          <w:sz w:val="28"/>
        </w:rPr>
        <w:t xml:space="preserve"> мышление как основа обеспечения безопасности.</w:t>
      </w:r>
    </w:p>
    <w:p w:rsidR="007162AB" w:rsidRPr="001272BB" w:rsidRDefault="00F51883">
      <w:pPr>
        <w:spacing w:after="0" w:line="264" w:lineRule="auto"/>
        <w:ind w:firstLine="600"/>
        <w:jc w:val="both"/>
        <w:rPr>
          <w:rFonts w:ascii="Times New Roman" w:hAnsi="Times New Roman" w:cs="Times New Roman"/>
        </w:rPr>
      </w:pPr>
      <w:proofErr w:type="gramStart"/>
      <w:r w:rsidRPr="001272BB">
        <w:rPr>
          <w:rFonts w:ascii="Times New Roman" w:hAnsi="Times New Roman" w:cs="Times New Roman"/>
          <w:color w:val="000000"/>
          <w:sz w:val="28"/>
        </w:rPr>
        <w:t>Риск-ориентированный</w:t>
      </w:r>
      <w:proofErr w:type="gramEnd"/>
      <w:r w:rsidRPr="001272BB">
        <w:rPr>
          <w:rFonts w:ascii="Times New Roman" w:hAnsi="Times New Roman" w:cs="Times New Roman"/>
          <w:color w:val="000000"/>
          <w:sz w:val="28"/>
        </w:rPr>
        <w:t xml:space="preserve"> подход к обеспечению безопасности личности, общества, государства.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2 «Безопасность в быту»</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Источники опасности в быту, их классификация. Общие правила безопасного поведения.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Защита прав потребителя. Правила безопасного поведения при осуществлении покупок в Интернете.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Причины и профилактика бытовых отравлений. Первая помощь, порядок действий в экстренных случаях.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 xml:space="preserve">Основные правила безопасного поведения при обращении с газовыми и электрическими приборами. Последствия </w:t>
      </w:r>
      <w:proofErr w:type="spellStart"/>
      <w:r w:rsidRPr="001272BB">
        <w:rPr>
          <w:rFonts w:ascii="Times New Roman" w:hAnsi="Times New Roman" w:cs="Times New Roman"/>
          <w:color w:val="000000"/>
          <w:spacing w:val="-2"/>
          <w:sz w:val="28"/>
        </w:rPr>
        <w:t>электротравмы</w:t>
      </w:r>
      <w:proofErr w:type="spellEnd"/>
      <w:r w:rsidRPr="001272BB">
        <w:rPr>
          <w:rFonts w:ascii="Times New Roman" w:hAnsi="Times New Roman" w:cs="Times New Roman"/>
          <w:color w:val="000000"/>
          <w:spacing w:val="-2"/>
          <w:sz w:val="28"/>
        </w:rPr>
        <w:t xml:space="preserve">. Порядок проведения сердечно-легочной реанимации.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правила пожарной безопасности в быту.</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Термические и химические ожоги. Первая помощь при ожогах.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3 «Безопасность на транспорте»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История появления правил дорожного движения и причины их изменчивости. </w:t>
      </w:r>
      <w:proofErr w:type="gramStart"/>
      <w:r w:rsidRPr="001272BB">
        <w:rPr>
          <w:rFonts w:ascii="Times New Roman" w:hAnsi="Times New Roman" w:cs="Times New Roman"/>
          <w:color w:val="000000"/>
          <w:sz w:val="28"/>
        </w:rPr>
        <w:t>Риск-ориентированный</w:t>
      </w:r>
      <w:proofErr w:type="gramEnd"/>
      <w:r w:rsidRPr="001272BB">
        <w:rPr>
          <w:rFonts w:ascii="Times New Roman" w:hAnsi="Times New Roman" w:cs="Times New Roman"/>
          <w:color w:val="000000"/>
          <w:sz w:val="28"/>
        </w:rPr>
        <w:t xml:space="preserve"> подход к обеспечению безопасности на транспорте.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Представления о знаниях и навыках, необходимых водителю.</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4 «Безопасность в общественных местах»</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Правила безопасного поведения при проявлении агрессии.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Криминальные ситуации в общественных местах. Правила безопасного поведения. Порядок действия при попадании в опасную ситуацию.</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Меры безопасности и порядок действий при угрозе обрушения зданий и отдельных конструкций.</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Меры безопасности и порядок поведения при угрозе, в условиях совершения террористического акта.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5 «Безопасность в природной среде»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Отдых на природе. Источники опасности в природной среде. Основные правила безопасного поведения в лесу, в горах, на водоёмах.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Ориентирование на местности. Карты, традиционные и современные средства навигации (компас, GPS).</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Порядок действий в случаях, когда человек потерялся в природной среде.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6 «Здоровье и как его сохранить. Основы медицинских знаний»</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Понятия «здоровье», «охрана здоровья», «здоровый образ жизни», «лечение», «профилактика».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Биологические, социально-экономические, экологические (геофизические), психологические факторы, влияющие на здоровье человека.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Составляющие здорового образа жизни: сон, питание, физическая активность, психологическое благополучие.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Неинфекционные заболевания. Самые распространённые неинфекционные заболевания. Факторы риска возникновения </w:t>
      </w:r>
      <w:proofErr w:type="gramStart"/>
      <w:r w:rsidRPr="001272BB">
        <w:rPr>
          <w:rFonts w:ascii="Times New Roman" w:hAnsi="Times New Roman" w:cs="Times New Roman"/>
          <w:color w:val="000000"/>
          <w:sz w:val="28"/>
        </w:rPr>
        <w:t>сердечно-сосудистых</w:t>
      </w:r>
      <w:proofErr w:type="gramEnd"/>
      <w:r w:rsidRPr="001272BB">
        <w:rPr>
          <w:rFonts w:ascii="Times New Roman" w:hAnsi="Times New Roman" w:cs="Times New Roman"/>
          <w:color w:val="000000"/>
          <w:sz w:val="28"/>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1272BB">
        <w:rPr>
          <w:rFonts w:ascii="Times New Roman" w:hAnsi="Times New Roman" w:cs="Times New Roman"/>
          <w:color w:val="000000"/>
          <w:sz w:val="28"/>
        </w:rPr>
        <w:lastRenderedPageBreak/>
        <w:t>профилактики неинфекционных заболеваний. Роль диспансеризации в профилактике неинфекционных заболеваний.</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Психическое здоровье и психологическое благополучие.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Меры, направленные на сохранение и укрепление психического здоровья.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Первая помощь. История возникновения скорой медицинской помощи и первой помощи.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Действия при прибытии скорой медицинской помощи.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7 «Безопасность в социуме»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Определение понятия «общение». Особенности общения людей. Принципы и показатели эффективного общения.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Общие представления о понятиях «социальная группа», «большая группа», «малая группа».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Групповые нормы и ценности. Коллектив как социальная группа. Психологические закономерности в группе.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 xml:space="preserve">Понятие «конфликт». Стадии развития конфликта. Конфликты в межличностном общении; конфликты в малой группе.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1272BB">
        <w:rPr>
          <w:rFonts w:ascii="Times New Roman" w:hAnsi="Times New Roman" w:cs="Times New Roman"/>
          <w:color w:val="000000"/>
          <w:sz w:val="28"/>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Опасные проявления конфликтов. Конфликт, </w:t>
      </w:r>
      <w:proofErr w:type="spellStart"/>
      <w:r w:rsidRPr="001272BB">
        <w:rPr>
          <w:rFonts w:ascii="Times New Roman" w:hAnsi="Times New Roman" w:cs="Times New Roman"/>
          <w:color w:val="000000"/>
          <w:sz w:val="28"/>
        </w:rPr>
        <w:t>буллинг</w:t>
      </w:r>
      <w:proofErr w:type="spellEnd"/>
      <w:r w:rsidRPr="001272BB">
        <w:rPr>
          <w:rFonts w:ascii="Times New Roman" w:hAnsi="Times New Roman" w:cs="Times New Roman"/>
          <w:color w:val="000000"/>
          <w:sz w:val="28"/>
        </w:rPr>
        <w:t>, насилие. Понятие «</w:t>
      </w:r>
      <w:proofErr w:type="spellStart"/>
      <w:r w:rsidRPr="001272BB">
        <w:rPr>
          <w:rFonts w:ascii="Times New Roman" w:hAnsi="Times New Roman" w:cs="Times New Roman"/>
          <w:color w:val="000000"/>
          <w:sz w:val="28"/>
        </w:rPr>
        <w:t>виктимность</w:t>
      </w:r>
      <w:proofErr w:type="spellEnd"/>
      <w:r w:rsidRPr="001272BB">
        <w:rPr>
          <w:rFonts w:ascii="Times New Roman" w:hAnsi="Times New Roman" w:cs="Times New Roman"/>
          <w:color w:val="000000"/>
          <w:sz w:val="28"/>
        </w:rPr>
        <w:t xml:space="preserve">». Способы противодействия </w:t>
      </w:r>
      <w:proofErr w:type="spellStart"/>
      <w:r w:rsidRPr="001272BB">
        <w:rPr>
          <w:rFonts w:ascii="Times New Roman" w:hAnsi="Times New Roman" w:cs="Times New Roman"/>
          <w:color w:val="000000"/>
          <w:sz w:val="28"/>
        </w:rPr>
        <w:t>буллингу</w:t>
      </w:r>
      <w:proofErr w:type="spellEnd"/>
      <w:r w:rsidRPr="001272BB">
        <w:rPr>
          <w:rFonts w:ascii="Times New Roman" w:hAnsi="Times New Roman" w:cs="Times New Roman"/>
          <w:color w:val="000000"/>
          <w:sz w:val="28"/>
        </w:rPr>
        <w:t xml:space="preserve"> и проявлению насилия.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Способы психологического воздействия.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Психологическое влияние в малой группе. Положительные и отрицательные стороны конформизма. </w:t>
      </w:r>
    </w:p>
    <w:p w:rsidR="007162AB" w:rsidRPr="001272BB" w:rsidRDefault="00F51883">
      <w:pPr>
        <w:spacing w:after="0" w:line="264" w:lineRule="auto"/>
        <w:ind w:firstLine="600"/>
        <w:jc w:val="both"/>
        <w:rPr>
          <w:rFonts w:ascii="Times New Roman" w:hAnsi="Times New Roman" w:cs="Times New Roman"/>
        </w:rPr>
      </w:pPr>
      <w:proofErr w:type="spellStart"/>
      <w:r w:rsidRPr="001272BB">
        <w:rPr>
          <w:rFonts w:ascii="Times New Roman" w:hAnsi="Times New Roman" w:cs="Times New Roman"/>
          <w:color w:val="000000"/>
          <w:sz w:val="28"/>
        </w:rPr>
        <w:t>Эмпатия</w:t>
      </w:r>
      <w:proofErr w:type="spellEnd"/>
      <w:r w:rsidRPr="001272BB">
        <w:rPr>
          <w:rFonts w:ascii="Times New Roman" w:hAnsi="Times New Roman" w:cs="Times New Roman"/>
          <w:color w:val="000000"/>
          <w:sz w:val="28"/>
        </w:rPr>
        <w:t xml:space="preserve"> и уважение к </w:t>
      </w:r>
      <w:proofErr w:type="spellStart"/>
      <w:r w:rsidRPr="001272BB">
        <w:rPr>
          <w:rFonts w:ascii="Times New Roman" w:hAnsi="Times New Roman" w:cs="Times New Roman"/>
          <w:color w:val="000000"/>
          <w:sz w:val="28"/>
        </w:rPr>
        <w:t>партёру</w:t>
      </w:r>
      <w:proofErr w:type="spellEnd"/>
      <w:r w:rsidRPr="001272BB">
        <w:rPr>
          <w:rFonts w:ascii="Times New Roman" w:hAnsi="Times New Roman" w:cs="Times New Roman"/>
          <w:color w:val="000000"/>
          <w:sz w:val="28"/>
        </w:rPr>
        <w:t xml:space="preserve"> (</w:t>
      </w:r>
      <w:proofErr w:type="spellStart"/>
      <w:r w:rsidRPr="001272BB">
        <w:rPr>
          <w:rFonts w:ascii="Times New Roman" w:hAnsi="Times New Roman" w:cs="Times New Roman"/>
          <w:color w:val="000000"/>
          <w:sz w:val="28"/>
        </w:rPr>
        <w:t>партёрам</w:t>
      </w:r>
      <w:proofErr w:type="spellEnd"/>
      <w:r w:rsidRPr="001272BB">
        <w:rPr>
          <w:rFonts w:ascii="Times New Roman" w:hAnsi="Times New Roman" w:cs="Times New Roman"/>
          <w:color w:val="000000"/>
          <w:sz w:val="28"/>
        </w:rPr>
        <w:t xml:space="preserve">) по общению как основа коммуникации.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Убеждающая коммуникация. Этапы убеждения. Подчинение и сопротивление влиянию.</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Манипуляция в общении. Цели, технологии и способы противодействия. </w:t>
      </w:r>
      <w:proofErr w:type="spellStart"/>
      <w:r w:rsidRPr="001272BB">
        <w:rPr>
          <w:rFonts w:ascii="Times New Roman" w:hAnsi="Times New Roman" w:cs="Times New Roman"/>
          <w:color w:val="000000"/>
          <w:sz w:val="28"/>
        </w:rPr>
        <w:t>Манипулятивное</w:t>
      </w:r>
      <w:proofErr w:type="spellEnd"/>
      <w:r w:rsidRPr="001272BB">
        <w:rPr>
          <w:rFonts w:ascii="Times New Roman" w:hAnsi="Times New Roman" w:cs="Times New Roman"/>
          <w:color w:val="000000"/>
          <w:sz w:val="28"/>
        </w:rPr>
        <w:t xml:space="preserve"> воздействие в группе. </w:t>
      </w:r>
      <w:proofErr w:type="spellStart"/>
      <w:r w:rsidRPr="001272BB">
        <w:rPr>
          <w:rFonts w:ascii="Times New Roman" w:hAnsi="Times New Roman" w:cs="Times New Roman"/>
          <w:color w:val="000000"/>
          <w:sz w:val="28"/>
        </w:rPr>
        <w:t>Манипулятивные</w:t>
      </w:r>
      <w:proofErr w:type="spellEnd"/>
      <w:r w:rsidRPr="001272BB">
        <w:rPr>
          <w:rFonts w:ascii="Times New Roman" w:hAnsi="Times New Roman" w:cs="Times New Roman"/>
          <w:color w:val="000000"/>
          <w:sz w:val="28"/>
        </w:rPr>
        <w:t xml:space="preserve"> приемы. Манипуляция и мошенничество.</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Деструктивные </w:t>
      </w:r>
      <w:proofErr w:type="spellStart"/>
      <w:r w:rsidRPr="001272BB">
        <w:rPr>
          <w:rFonts w:ascii="Times New Roman" w:hAnsi="Times New Roman" w:cs="Times New Roman"/>
          <w:color w:val="000000"/>
          <w:sz w:val="28"/>
        </w:rPr>
        <w:t>псевдопсихологические</w:t>
      </w:r>
      <w:proofErr w:type="spellEnd"/>
      <w:r w:rsidRPr="001272BB">
        <w:rPr>
          <w:rFonts w:ascii="Times New Roman" w:hAnsi="Times New Roman" w:cs="Times New Roman"/>
          <w:color w:val="000000"/>
          <w:sz w:val="28"/>
        </w:rPr>
        <w:t xml:space="preserve"> технологии.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Психологическое влияние в больших группах. Способы воздействия на человека в большой группе (заражение; внушение; подражание).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8 «Безопасность в информационном пространстве»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Понятия «цифровая среда», «цифровой след». Влияние цифровой среды на жизнь человека. Приватность, персональные данные.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«Цифровая зависимость», её признаки и последствия.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Опасности и риски цифровой среды, их источники.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Понятие прав человека в цифровой среде, их защита.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Правила безопасного поведения в цифровой среде.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Кража персональных данных, паролей. Мошенничество, </w:t>
      </w:r>
      <w:proofErr w:type="spellStart"/>
      <w:r w:rsidRPr="001272BB">
        <w:rPr>
          <w:rFonts w:ascii="Times New Roman" w:hAnsi="Times New Roman" w:cs="Times New Roman"/>
          <w:color w:val="000000"/>
          <w:sz w:val="28"/>
        </w:rPr>
        <w:t>фишинг</w:t>
      </w:r>
      <w:proofErr w:type="spellEnd"/>
      <w:r w:rsidRPr="001272BB">
        <w:rPr>
          <w:rFonts w:ascii="Times New Roman" w:hAnsi="Times New Roman" w:cs="Times New Roman"/>
          <w:color w:val="000000"/>
          <w:sz w:val="28"/>
        </w:rPr>
        <w:t>, правила защиты от мошенников.</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Правила безопасного использования устройств и программ.</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Поведенческие риски в цифровой среде и их причины.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Травля в Сети, методы защиты от травли.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pacing w:val="-2"/>
          <w:sz w:val="28"/>
        </w:rPr>
        <w:t xml:space="preserve">Деструктивные сообщества и </w:t>
      </w:r>
      <w:proofErr w:type="gramStart"/>
      <w:r w:rsidRPr="001272BB">
        <w:rPr>
          <w:rFonts w:ascii="Times New Roman" w:hAnsi="Times New Roman" w:cs="Times New Roman"/>
          <w:color w:val="000000"/>
          <w:spacing w:val="-2"/>
          <w:sz w:val="28"/>
        </w:rPr>
        <w:t>деструктивный</w:t>
      </w:r>
      <w:proofErr w:type="gramEnd"/>
      <w:r w:rsidRPr="001272BB">
        <w:rPr>
          <w:rFonts w:ascii="Times New Roman" w:hAnsi="Times New Roman" w:cs="Times New Roman"/>
          <w:color w:val="000000"/>
          <w:spacing w:val="-2"/>
          <w:sz w:val="28"/>
        </w:rPr>
        <w:t xml:space="preserve"> контент в цифровой среде, их признаки. Механизмы вовлечения в деструктивные сообщества. Вербовка, </w:t>
      </w:r>
      <w:r w:rsidRPr="001272BB">
        <w:rPr>
          <w:rFonts w:ascii="Times New Roman" w:hAnsi="Times New Roman" w:cs="Times New Roman"/>
          <w:color w:val="000000"/>
          <w:spacing w:val="-2"/>
          <w:sz w:val="28"/>
        </w:rPr>
        <w:lastRenderedPageBreak/>
        <w:t xml:space="preserve">манипуляция, воронки вовлечения. </w:t>
      </w:r>
      <w:proofErr w:type="spellStart"/>
      <w:r w:rsidRPr="001272BB">
        <w:rPr>
          <w:rFonts w:ascii="Times New Roman" w:hAnsi="Times New Roman" w:cs="Times New Roman"/>
          <w:color w:val="000000"/>
          <w:spacing w:val="-2"/>
          <w:sz w:val="28"/>
        </w:rPr>
        <w:t>Радикализация</w:t>
      </w:r>
      <w:proofErr w:type="spellEnd"/>
      <w:r w:rsidRPr="001272BB">
        <w:rPr>
          <w:rFonts w:ascii="Times New Roman" w:hAnsi="Times New Roman" w:cs="Times New Roman"/>
          <w:color w:val="000000"/>
          <w:spacing w:val="-2"/>
          <w:sz w:val="28"/>
        </w:rPr>
        <w:t xml:space="preserve"> </w:t>
      </w:r>
      <w:proofErr w:type="spellStart"/>
      <w:r w:rsidRPr="001272BB">
        <w:rPr>
          <w:rFonts w:ascii="Times New Roman" w:hAnsi="Times New Roman" w:cs="Times New Roman"/>
          <w:color w:val="000000"/>
          <w:spacing w:val="-2"/>
          <w:sz w:val="28"/>
        </w:rPr>
        <w:t>деструктива</w:t>
      </w:r>
      <w:proofErr w:type="spellEnd"/>
      <w:r w:rsidRPr="001272BB">
        <w:rPr>
          <w:rFonts w:ascii="Times New Roman" w:hAnsi="Times New Roman" w:cs="Times New Roman"/>
          <w:color w:val="000000"/>
          <w:spacing w:val="-2"/>
          <w:sz w:val="28"/>
        </w:rPr>
        <w:t>. Профилактика и противодействие вовлечению в деструктивные сообщества.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Правила коммуникации в цифровой среде.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Достоверность информации в цифровой среде. Источники информации. Проверка на достоверность.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«Информационный пузырь», манипуляция сознанием, пропаганда.</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Фальшивые аккаунты, вредные советчики, манипуляторы.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Понятие «</w:t>
      </w:r>
      <w:proofErr w:type="spellStart"/>
      <w:r w:rsidRPr="001272BB">
        <w:rPr>
          <w:rFonts w:ascii="Times New Roman" w:hAnsi="Times New Roman" w:cs="Times New Roman"/>
          <w:color w:val="000000"/>
          <w:sz w:val="28"/>
        </w:rPr>
        <w:t>фейк</w:t>
      </w:r>
      <w:proofErr w:type="spellEnd"/>
      <w:r w:rsidRPr="001272BB">
        <w:rPr>
          <w:rFonts w:ascii="Times New Roman" w:hAnsi="Times New Roman" w:cs="Times New Roman"/>
          <w:color w:val="000000"/>
          <w:sz w:val="28"/>
        </w:rPr>
        <w:t xml:space="preserve">», цели и виды, распространение </w:t>
      </w:r>
      <w:proofErr w:type="spellStart"/>
      <w:r w:rsidRPr="001272BB">
        <w:rPr>
          <w:rFonts w:ascii="Times New Roman" w:hAnsi="Times New Roman" w:cs="Times New Roman"/>
          <w:color w:val="000000"/>
          <w:sz w:val="28"/>
        </w:rPr>
        <w:t>фейков</w:t>
      </w:r>
      <w:proofErr w:type="spellEnd"/>
      <w:r w:rsidRPr="001272BB">
        <w:rPr>
          <w:rFonts w:ascii="Times New Roman" w:hAnsi="Times New Roman" w:cs="Times New Roman"/>
          <w:color w:val="000000"/>
          <w:sz w:val="28"/>
        </w:rPr>
        <w:t>.</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Правила и инструменты для распознавания </w:t>
      </w:r>
      <w:proofErr w:type="spellStart"/>
      <w:r w:rsidRPr="001272BB">
        <w:rPr>
          <w:rFonts w:ascii="Times New Roman" w:hAnsi="Times New Roman" w:cs="Times New Roman"/>
          <w:color w:val="000000"/>
          <w:sz w:val="28"/>
        </w:rPr>
        <w:t>фейковых</w:t>
      </w:r>
      <w:proofErr w:type="spellEnd"/>
      <w:r w:rsidRPr="001272BB">
        <w:rPr>
          <w:rFonts w:ascii="Times New Roman" w:hAnsi="Times New Roman" w:cs="Times New Roman"/>
          <w:color w:val="000000"/>
          <w:sz w:val="28"/>
        </w:rPr>
        <w:t xml:space="preserve"> текстов и изображений.</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Ответственность за действия в сети Интернет. Запрещённый контент. Защита прав в цифровом пространстве.</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9 «Основы противодействия экстремизму и терроризму»</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Экстремизм и терроризм как угроза устойчивого развития общества. Понятия «экстремизм» и «терроризм», их </w:t>
      </w:r>
      <w:proofErr w:type="gramStart"/>
      <w:r w:rsidRPr="001272BB">
        <w:rPr>
          <w:rFonts w:ascii="Times New Roman" w:hAnsi="Times New Roman" w:cs="Times New Roman"/>
          <w:color w:val="000000"/>
          <w:sz w:val="28"/>
        </w:rPr>
        <w:t>взаимо­связь</w:t>
      </w:r>
      <w:proofErr w:type="gramEnd"/>
      <w:r w:rsidRPr="001272BB">
        <w:rPr>
          <w:rFonts w:ascii="Times New Roman" w:hAnsi="Times New Roman" w:cs="Times New Roman"/>
          <w:color w:val="000000"/>
          <w:sz w:val="28"/>
        </w:rPr>
        <w:t xml:space="preserve">. Варианты проявления экстремизма, возможные последствия. Преступления террористической направленности, их цель, причины, последствия.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Противодействие экстремизму и терроризму в Российской Федерации. Цели, задачи, принципы.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 xml:space="preserve">Современная армия. Воинская обязанность и военная служба. Подготовка к службе в армии.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Права и обязанности граждан Российской Федерации в области гражданской обороны.</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Классификация чрезвычайных ситуаций по масштабам и причинам возникновения.</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Правовая основа обеспечения национальной безопасности.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Принципы обеспечения национальной безопасности.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Реализация национальных приоритетов как условие обеспечения национальной безопасности и устойчивого развития Российской Федерации.</w:t>
      </w:r>
    </w:p>
    <w:p w:rsidR="007162AB" w:rsidRPr="001272BB" w:rsidRDefault="00F51883">
      <w:pPr>
        <w:spacing w:after="0" w:line="264" w:lineRule="auto"/>
        <w:ind w:firstLine="600"/>
        <w:jc w:val="both"/>
        <w:rPr>
          <w:rFonts w:ascii="Times New Roman" w:hAnsi="Times New Roman" w:cs="Times New Roman"/>
        </w:rPr>
      </w:pPr>
      <w:r w:rsidRPr="001272BB">
        <w:rPr>
          <w:rFonts w:ascii="Times New Roman" w:hAnsi="Times New Roman" w:cs="Times New Roman"/>
          <w:color w:val="000000"/>
          <w:sz w:val="28"/>
        </w:rPr>
        <w:t>Взаимодействие личности, государства и общества в реализации национальных приоритетов.</w:t>
      </w:r>
    </w:p>
    <w:p w:rsidR="007162AB" w:rsidRPr="001272BB" w:rsidRDefault="007162AB">
      <w:pPr>
        <w:rPr>
          <w:rFonts w:ascii="Times New Roman" w:hAnsi="Times New Roman" w:cs="Times New Roman"/>
        </w:rPr>
        <w:sectPr w:rsidR="007162AB" w:rsidRPr="001272BB">
          <w:pgSz w:w="11906" w:h="16383"/>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bookmarkStart w:id="4" w:name="block-10781152"/>
      <w:bookmarkEnd w:id="3"/>
      <w:r w:rsidRPr="001272BB">
        <w:rPr>
          <w:rFonts w:ascii="Times New Roman" w:hAnsi="Times New Roman" w:cs="Times New Roman"/>
          <w:b/>
          <w:color w:val="000000"/>
          <w:sz w:val="28"/>
        </w:rPr>
        <w:lastRenderedPageBreak/>
        <w:t xml:space="preserve">ПЛАНИРУЕМЫЕ РЕЗУЛЬТАТЫ ОСВОЕНИЯ УЧЕБНОГО ПРЕДМЕТА «ОСНОВЫ БЕЗОПАСНОСТИ ЖИЗНЕДЕЯТЕЛЬНОСТИ» </w:t>
      </w:r>
    </w:p>
    <w:p w:rsidR="007162AB" w:rsidRPr="001272BB" w:rsidRDefault="007162AB">
      <w:pPr>
        <w:spacing w:after="0"/>
        <w:ind w:left="120"/>
        <w:rPr>
          <w:rFonts w:ascii="Times New Roman" w:hAnsi="Times New Roman" w:cs="Times New Roman"/>
        </w:rPr>
      </w:pP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1272BB">
        <w:rPr>
          <w:rFonts w:ascii="Times New Roman" w:hAnsi="Times New Roman" w:cs="Times New Roman"/>
          <w:color w:val="000000"/>
          <w:sz w:val="28"/>
        </w:rPr>
        <w:t>метапредметным</w:t>
      </w:r>
      <w:proofErr w:type="spellEnd"/>
      <w:r w:rsidRPr="001272BB">
        <w:rPr>
          <w:rFonts w:ascii="Times New Roman" w:hAnsi="Times New Roman" w:cs="Times New Roman"/>
          <w:color w:val="000000"/>
          <w:sz w:val="28"/>
        </w:rPr>
        <w:t xml:space="preserve"> и предметным), которые должны демонстрировать выпускники по завершении обучения в средней школе.</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color w:val="000000"/>
          <w:sz w:val="28"/>
        </w:rPr>
        <w:t>ЛИЧНОСТНЫЕ РЕЗУЛЬТАТЫ</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7162AB" w:rsidRPr="001272BB" w:rsidRDefault="00F51883">
      <w:pPr>
        <w:spacing w:after="0"/>
        <w:ind w:firstLine="600"/>
        <w:rPr>
          <w:rFonts w:ascii="Times New Roman" w:hAnsi="Times New Roman" w:cs="Times New Roman"/>
        </w:rPr>
      </w:pPr>
      <w:proofErr w:type="gramStart"/>
      <w:r w:rsidRPr="001272BB">
        <w:rPr>
          <w:rFonts w:ascii="Times New Roman" w:hAnsi="Times New Roman" w:cs="Times New Roman"/>
          <w:color w:val="000000"/>
          <w:spacing w:val="-2"/>
          <w:sz w:val="28"/>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1272BB">
        <w:rPr>
          <w:rFonts w:ascii="Times New Roman" w:hAnsi="Times New Roman" w:cs="Times New Roman"/>
          <w:color w:val="000000"/>
          <w:spacing w:val="-2"/>
          <w:sz w:val="28"/>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Гражданское воспитание:</w:t>
      </w:r>
    </w:p>
    <w:p w:rsidR="007162AB" w:rsidRPr="001272BB" w:rsidRDefault="00F51883">
      <w:pPr>
        <w:numPr>
          <w:ilvl w:val="0"/>
          <w:numId w:val="1"/>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7162AB" w:rsidRPr="001272BB" w:rsidRDefault="00F51883">
      <w:pPr>
        <w:numPr>
          <w:ilvl w:val="0"/>
          <w:numId w:val="1"/>
        </w:numPr>
        <w:spacing w:after="0"/>
        <w:rPr>
          <w:rFonts w:ascii="Times New Roman" w:hAnsi="Times New Roman" w:cs="Times New Roman"/>
        </w:rPr>
      </w:pPr>
      <w:r w:rsidRPr="001272BB">
        <w:rPr>
          <w:rFonts w:ascii="Times New Roman" w:hAnsi="Times New Roman" w:cs="Times New Roman"/>
          <w:color w:val="000000"/>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162AB" w:rsidRPr="001272BB" w:rsidRDefault="00F51883">
      <w:pPr>
        <w:numPr>
          <w:ilvl w:val="0"/>
          <w:numId w:val="1"/>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162AB" w:rsidRPr="001272BB" w:rsidRDefault="00F51883">
      <w:pPr>
        <w:numPr>
          <w:ilvl w:val="0"/>
          <w:numId w:val="1"/>
        </w:numPr>
        <w:spacing w:after="0"/>
        <w:rPr>
          <w:rFonts w:ascii="Times New Roman" w:hAnsi="Times New Roman" w:cs="Times New Roman"/>
        </w:rPr>
      </w:pPr>
      <w:r w:rsidRPr="001272BB">
        <w:rPr>
          <w:rFonts w:ascii="Times New Roman" w:hAnsi="Times New Roman" w:cs="Times New Roman"/>
          <w:color w:val="000000"/>
          <w:sz w:val="28"/>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162AB" w:rsidRPr="001272BB" w:rsidRDefault="00F51883">
      <w:pPr>
        <w:numPr>
          <w:ilvl w:val="0"/>
          <w:numId w:val="1"/>
        </w:numPr>
        <w:spacing w:after="0"/>
        <w:rPr>
          <w:rFonts w:ascii="Times New Roman" w:hAnsi="Times New Roman" w:cs="Times New Roman"/>
        </w:rPr>
      </w:pPr>
      <w:r w:rsidRPr="001272BB">
        <w:rPr>
          <w:rFonts w:ascii="Times New Roman" w:hAnsi="Times New Roman" w:cs="Times New Roman"/>
          <w:color w:val="000000"/>
          <w:sz w:val="28"/>
        </w:rPr>
        <w:t>готовность к взаимодействию с обществом и государством в обеспечении безопасности жизни и здоровья населения;</w:t>
      </w:r>
    </w:p>
    <w:p w:rsidR="007162AB" w:rsidRPr="001272BB" w:rsidRDefault="00F51883">
      <w:pPr>
        <w:numPr>
          <w:ilvl w:val="0"/>
          <w:numId w:val="1"/>
        </w:numPr>
        <w:spacing w:after="0"/>
        <w:rPr>
          <w:rFonts w:ascii="Times New Roman" w:hAnsi="Times New Roman" w:cs="Times New Roman"/>
        </w:rPr>
      </w:pPr>
      <w:r w:rsidRPr="001272BB">
        <w:rPr>
          <w:rFonts w:ascii="Times New Roman" w:hAnsi="Times New Roman" w:cs="Times New Roman"/>
          <w:color w:val="000000"/>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Патриотическое воспитание:</w:t>
      </w:r>
    </w:p>
    <w:p w:rsidR="007162AB" w:rsidRPr="001272BB" w:rsidRDefault="00F51883">
      <w:pPr>
        <w:numPr>
          <w:ilvl w:val="0"/>
          <w:numId w:val="2"/>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162AB" w:rsidRPr="001272BB" w:rsidRDefault="00F51883">
      <w:pPr>
        <w:numPr>
          <w:ilvl w:val="0"/>
          <w:numId w:val="2"/>
        </w:numPr>
        <w:spacing w:after="0"/>
        <w:rPr>
          <w:rFonts w:ascii="Times New Roman" w:hAnsi="Times New Roman" w:cs="Times New Roman"/>
        </w:rPr>
      </w:pPr>
      <w:r w:rsidRPr="001272BB">
        <w:rPr>
          <w:rFonts w:ascii="Times New Roman" w:hAnsi="Times New Roman" w:cs="Times New Roman"/>
          <w:color w:val="000000"/>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162AB" w:rsidRPr="001272BB" w:rsidRDefault="00F51883">
      <w:pPr>
        <w:numPr>
          <w:ilvl w:val="0"/>
          <w:numId w:val="2"/>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Духовно-нравственное воспитание:</w:t>
      </w:r>
    </w:p>
    <w:p w:rsidR="007162AB" w:rsidRPr="001272BB" w:rsidRDefault="00F51883">
      <w:pPr>
        <w:numPr>
          <w:ilvl w:val="0"/>
          <w:numId w:val="3"/>
        </w:numPr>
        <w:spacing w:after="0"/>
        <w:rPr>
          <w:rFonts w:ascii="Times New Roman" w:hAnsi="Times New Roman" w:cs="Times New Roman"/>
        </w:rPr>
      </w:pPr>
      <w:r w:rsidRPr="001272BB">
        <w:rPr>
          <w:rFonts w:ascii="Times New Roman" w:hAnsi="Times New Roman" w:cs="Times New Roman"/>
          <w:color w:val="000000"/>
          <w:sz w:val="28"/>
        </w:rPr>
        <w:t>осознание духовных ценностей российского народа и российского воинства;</w:t>
      </w:r>
    </w:p>
    <w:p w:rsidR="007162AB" w:rsidRPr="001272BB" w:rsidRDefault="00F51883">
      <w:pPr>
        <w:numPr>
          <w:ilvl w:val="0"/>
          <w:numId w:val="3"/>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162AB" w:rsidRPr="001272BB" w:rsidRDefault="00F51883">
      <w:pPr>
        <w:numPr>
          <w:ilvl w:val="0"/>
          <w:numId w:val="3"/>
        </w:numPr>
        <w:spacing w:after="0"/>
        <w:rPr>
          <w:rFonts w:ascii="Times New Roman" w:hAnsi="Times New Roman" w:cs="Times New Roman"/>
        </w:rPr>
      </w:pPr>
      <w:r w:rsidRPr="001272BB">
        <w:rPr>
          <w:rFonts w:ascii="Times New Roman" w:hAnsi="Times New Roman" w:cs="Times New Roman"/>
          <w:color w:val="000000"/>
          <w:sz w:val="28"/>
        </w:rPr>
        <w:t xml:space="preserve">способность оценивать ситуацию и принимать осознанные решения, готовность реализовать </w:t>
      </w:r>
      <w:proofErr w:type="gramStart"/>
      <w:r w:rsidRPr="001272BB">
        <w:rPr>
          <w:rFonts w:ascii="Times New Roman" w:hAnsi="Times New Roman" w:cs="Times New Roman"/>
          <w:color w:val="000000"/>
          <w:sz w:val="28"/>
        </w:rPr>
        <w:t>риск-ориентированное</w:t>
      </w:r>
      <w:proofErr w:type="gramEnd"/>
      <w:r w:rsidRPr="001272BB">
        <w:rPr>
          <w:rFonts w:ascii="Times New Roman" w:hAnsi="Times New Roman" w:cs="Times New Roman"/>
          <w:color w:val="000000"/>
          <w:sz w:val="28"/>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162AB" w:rsidRPr="001272BB" w:rsidRDefault="00F51883">
      <w:pPr>
        <w:numPr>
          <w:ilvl w:val="0"/>
          <w:numId w:val="3"/>
        </w:numPr>
        <w:spacing w:after="0"/>
        <w:rPr>
          <w:rFonts w:ascii="Times New Roman" w:hAnsi="Times New Roman" w:cs="Times New Roman"/>
        </w:rPr>
      </w:pPr>
      <w:r w:rsidRPr="001272BB">
        <w:rPr>
          <w:rFonts w:ascii="Times New Roman" w:hAnsi="Times New Roman" w:cs="Times New Roman"/>
          <w:color w:val="000000"/>
          <w:sz w:val="28"/>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1272BB">
        <w:rPr>
          <w:rFonts w:ascii="Times New Roman" w:hAnsi="Times New Roman" w:cs="Times New Roman"/>
          <w:color w:val="000000"/>
          <w:sz w:val="28"/>
        </w:rPr>
        <w:t>волонтёрства</w:t>
      </w:r>
      <w:proofErr w:type="spellEnd"/>
      <w:r w:rsidRPr="001272BB">
        <w:rPr>
          <w:rFonts w:ascii="Times New Roman" w:hAnsi="Times New Roman" w:cs="Times New Roman"/>
          <w:color w:val="000000"/>
          <w:sz w:val="28"/>
        </w:rPr>
        <w:t xml:space="preserve"> и добровольчества.</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Эстетическое воспитание:</w:t>
      </w:r>
    </w:p>
    <w:p w:rsidR="007162AB" w:rsidRPr="001272BB" w:rsidRDefault="00F51883">
      <w:pPr>
        <w:numPr>
          <w:ilvl w:val="0"/>
          <w:numId w:val="4"/>
        </w:numPr>
        <w:spacing w:after="0"/>
        <w:rPr>
          <w:rFonts w:ascii="Times New Roman" w:hAnsi="Times New Roman" w:cs="Times New Roman"/>
        </w:rPr>
      </w:pPr>
      <w:r w:rsidRPr="001272BB">
        <w:rPr>
          <w:rFonts w:ascii="Times New Roman" w:hAnsi="Times New Roman" w:cs="Times New Roman"/>
          <w:color w:val="000000"/>
          <w:sz w:val="28"/>
        </w:rPr>
        <w:lastRenderedPageBreak/>
        <w:t>эстетическое отношение к миру в сочетании с культурой без­</w:t>
      </w:r>
      <w:proofErr w:type="gramStart"/>
      <w:r w:rsidRPr="001272BB">
        <w:rPr>
          <w:rFonts w:ascii="Times New Roman" w:hAnsi="Times New Roman" w:cs="Times New Roman"/>
          <w:color w:val="000000"/>
          <w:sz w:val="28"/>
        </w:rPr>
        <w:t>о­пасности</w:t>
      </w:r>
      <w:proofErr w:type="gramEnd"/>
      <w:r w:rsidRPr="001272BB">
        <w:rPr>
          <w:rFonts w:ascii="Times New Roman" w:hAnsi="Times New Roman" w:cs="Times New Roman"/>
          <w:color w:val="000000"/>
          <w:sz w:val="28"/>
        </w:rPr>
        <w:t xml:space="preserve"> жизнедеятельности;</w:t>
      </w:r>
    </w:p>
    <w:p w:rsidR="007162AB" w:rsidRPr="001272BB" w:rsidRDefault="00F51883">
      <w:pPr>
        <w:numPr>
          <w:ilvl w:val="0"/>
          <w:numId w:val="4"/>
        </w:numPr>
        <w:spacing w:after="0"/>
        <w:rPr>
          <w:rFonts w:ascii="Times New Roman" w:hAnsi="Times New Roman" w:cs="Times New Roman"/>
        </w:rPr>
      </w:pPr>
      <w:r w:rsidRPr="001272BB">
        <w:rPr>
          <w:rFonts w:ascii="Times New Roman" w:hAnsi="Times New Roman" w:cs="Times New Roman"/>
          <w:color w:val="000000"/>
          <w:sz w:val="28"/>
        </w:rPr>
        <w:t>понимание взаимозависимости успешности и полноценного развития и безопасного поведения в повседневной жизни.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Физическое воспитание:</w:t>
      </w:r>
    </w:p>
    <w:p w:rsidR="007162AB" w:rsidRPr="001272BB" w:rsidRDefault="00F51883">
      <w:pPr>
        <w:numPr>
          <w:ilvl w:val="0"/>
          <w:numId w:val="5"/>
        </w:numPr>
        <w:spacing w:after="0"/>
        <w:rPr>
          <w:rFonts w:ascii="Times New Roman" w:hAnsi="Times New Roman" w:cs="Times New Roman"/>
        </w:rPr>
      </w:pPr>
      <w:r w:rsidRPr="001272BB">
        <w:rPr>
          <w:rFonts w:ascii="Times New Roman" w:hAnsi="Times New Roman" w:cs="Times New Roman"/>
          <w:color w:val="000000"/>
          <w:sz w:val="28"/>
        </w:rPr>
        <w:t xml:space="preserve">осознание ценности жизни, </w:t>
      </w: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ответственного отношения к своему здоровью и здоровью окружающих;</w:t>
      </w:r>
    </w:p>
    <w:p w:rsidR="007162AB" w:rsidRPr="001272BB" w:rsidRDefault="00F51883">
      <w:pPr>
        <w:numPr>
          <w:ilvl w:val="0"/>
          <w:numId w:val="5"/>
        </w:numPr>
        <w:spacing w:after="0"/>
        <w:rPr>
          <w:rFonts w:ascii="Times New Roman" w:hAnsi="Times New Roman" w:cs="Times New Roman"/>
        </w:rPr>
      </w:pPr>
      <w:r w:rsidRPr="001272BB">
        <w:rPr>
          <w:rFonts w:ascii="Times New Roman" w:hAnsi="Times New Roman" w:cs="Times New Roman"/>
          <w:color w:val="000000"/>
          <w:sz w:val="28"/>
        </w:rPr>
        <w:t>знание приёмов оказания первой помощи и готовность применять их в случае необходимости;</w:t>
      </w:r>
    </w:p>
    <w:p w:rsidR="007162AB" w:rsidRPr="001272BB" w:rsidRDefault="00F51883">
      <w:pPr>
        <w:numPr>
          <w:ilvl w:val="0"/>
          <w:numId w:val="5"/>
        </w:numPr>
        <w:spacing w:after="0"/>
        <w:rPr>
          <w:rFonts w:ascii="Times New Roman" w:hAnsi="Times New Roman" w:cs="Times New Roman"/>
        </w:rPr>
      </w:pPr>
      <w:r w:rsidRPr="001272BB">
        <w:rPr>
          <w:rFonts w:ascii="Times New Roman" w:hAnsi="Times New Roman" w:cs="Times New Roman"/>
          <w:color w:val="000000"/>
          <w:sz w:val="28"/>
        </w:rPr>
        <w:t>потребность в регулярном ведении здорового образа жизни;</w:t>
      </w:r>
    </w:p>
    <w:p w:rsidR="007162AB" w:rsidRPr="001272BB" w:rsidRDefault="00F51883">
      <w:pPr>
        <w:numPr>
          <w:ilvl w:val="0"/>
          <w:numId w:val="5"/>
        </w:numPr>
        <w:spacing w:after="0"/>
        <w:rPr>
          <w:rFonts w:ascii="Times New Roman" w:hAnsi="Times New Roman" w:cs="Times New Roman"/>
        </w:rPr>
      </w:pPr>
      <w:r w:rsidRPr="001272BB">
        <w:rPr>
          <w:rFonts w:ascii="Times New Roman" w:hAnsi="Times New Roman" w:cs="Times New Roman"/>
          <w:color w:val="000000"/>
          <w:sz w:val="28"/>
        </w:rPr>
        <w:t>осознание последствий и активное неприятие вредных привычек и иных форм причинения вреда физическому и психическому здоровью.</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Трудовое воспитание:</w:t>
      </w:r>
    </w:p>
    <w:p w:rsidR="007162AB" w:rsidRPr="001272BB" w:rsidRDefault="00F51883">
      <w:pPr>
        <w:numPr>
          <w:ilvl w:val="0"/>
          <w:numId w:val="6"/>
        </w:numPr>
        <w:spacing w:after="0"/>
        <w:rPr>
          <w:rFonts w:ascii="Times New Roman" w:hAnsi="Times New Roman" w:cs="Times New Roman"/>
        </w:rPr>
      </w:pPr>
      <w:r w:rsidRPr="001272BB">
        <w:rPr>
          <w:rFonts w:ascii="Times New Roman" w:hAnsi="Times New Roman" w:cs="Times New Roman"/>
          <w:color w:val="000000"/>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162AB" w:rsidRPr="001272BB" w:rsidRDefault="00F51883">
      <w:pPr>
        <w:numPr>
          <w:ilvl w:val="0"/>
          <w:numId w:val="6"/>
        </w:numPr>
        <w:spacing w:after="0"/>
        <w:rPr>
          <w:rFonts w:ascii="Times New Roman" w:hAnsi="Times New Roman" w:cs="Times New Roman"/>
        </w:rPr>
      </w:pPr>
      <w:r w:rsidRPr="001272BB">
        <w:rPr>
          <w:rFonts w:ascii="Times New Roman" w:hAnsi="Times New Roman" w:cs="Times New Roman"/>
          <w:color w:val="000000"/>
          <w:sz w:val="28"/>
        </w:rPr>
        <w:t>готовность к осознанному и ответственному соблюдению требований безопасности в процессе трудовой деятельности;</w:t>
      </w:r>
    </w:p>
    <w:p w:rsidR="007162AB" w:rsidRPr="001272BB" w:rsidRDefault="00F51883">
      <w:pPr>
        <w:numPr>
          <w:ilvl w:val="0"/>
          <w:numId w:val="6"/>
        </w:numPr>
        <w:spacing w:after="0"/>
        <w:rPr>
          <w:rFonts w:ascii="Times New Roman" w:hAnsi="Times New Roman" w:cs="Times New Roman"/>
        </w:rPr>
      </w:pPr>
      <w:r w:rsidRPr="001272BB">
        <w:rPr>
          <w:rFonts w:ascii="Times New Roman" w:hAnsi="Times New Roman" w:cs="Times New Roman"/>
          <w:color w:val="000000"/>
          <w:sz w:val="28"/>
        </w:rPr>
        <w:t>интерес к различным сферам профессиональной деятельности, включая военно-профессиональную деятельность;</w:t>
      </w:r>
    </w:p>
    <w:p w:rsidR="007162AB" w:rsidRPr="001272BB" w:rsidRDefault="00F51883">
      <w:pPr>
        <w:numPr>
          <w:ilvl w:val="0"/>
          <w:numId w:val="6"/>
        </w:numPr>
        <w:spacing w:after="0"/>
        <w:rPr>
          <w:rFonts w:ascii="Times New Roman" w:hAnsi="Times New Roman" w:cs="Times New Roman"/>
        </w:rPr>
      </w:pPr>
      <w:r w:rsidRPr="001272BB">
        <w:rPr>
          <w:rFonts w:ascii="Times New Roman" w:hAnsi="Times New Roman" w:cs="Times New Roman"/>
          <w:color w:val="000000"/>
          <w:sz w:val="28"/>
        </w:rPr>
        <w:t>готовность и способность к образованию и самообразованию на протяжении всей жизни.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Экологическое воспитание:</w:t>
      </w:r>
    </w:p>
    <w:p w:rsidR="007162AB" w:rsidRPr="001272BB" w:rsidRDefault="00F51883">
      <w:pPr>
        <w:numPr>
          <w:ilvl w:val="0"/>
          <w:numId w:val="7"/>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162AB" w:rsidRPr="001272BB" w:rsidRDefault="00F51883">
      <w:pPr>
        <w:numPr>
          <w:ilvl w:val="0"/>
          <w:numId w:val="7"/>
        </w:numPr>
        <w:spacing w:after="0"/>
        <w:rPr>
          <w:rFonts w:ascii="Times New Roman" w:hAnsi="Times New Roman" w:cs="Times New Roman"/>
        </w:rPr>
      </w:pPr>
      <w:r w:rsidRPr="001272BB">
        <w:rPr>
          <w:rFonts w:ascii="Times New Roman" w:hAnsi="Times New Roman" w:cs="Times New Roman"/>
          <w:color w:val="000000"/>
          <w:sz w:val="28"/>
        </w:rPr>
        <w:t xml:space="preserve">планирование и осуществление действий в окружающей среде на основе соблюдения экологической грамотности и </w:t>
      </w:r>
      <w:proofErr w:type="gramStart"/>
      <w:r w:rsidRPr="001272BB">
        <w:rPr>
          <w:rFonts w:ascii="Times New Roman" w:hAnsi="Times New Roman" w:cs="Times New Roman"/>
          <w:color w:val="000000"/>
          <w:sz w:val="28"/>
        </w:rPr>
        <w:t>ра­зумного</w:t>
      </w:r>
      <w:proofErr w:type="gramEnd"/>
      <w:r w:rsidRPr="001272BB">
        <w:rPr>
          <w:rFonts w:ascii="Times New Roman" w:hAnsi="Times New Roman" w:cs="Times New Roman"/>
          <w:color w:val="000000"/>
          <w:sz w:val="28"/>
        </w:rPr>
        <w:t xml:space="preserve"> природопользования;</w:t>
      </w:r>
    </w:p>
    <w:p w:rsidR="007162AB" w:rsidRPr="001272BB" w:rsidRDefault="00F51883">
      <w:pPr>
        <w:numPr>
          <w:ilvl w:val="0"/>
          <w:numId w:val="7"/>
        </w:numPr>
        <w:spacing w:after="0"/>
        <w:rPr>
          <w:rFonts w:ascii="Times New Roman" w:hAnsi="Times New Roman" w:cs="Times New Roman"/>
        </w:rPr>
      </w:pPr>
      <w:r w:rsidRPr="001272BB">
        <w:rPr>
          <w:rFonts w:ascii="Times New Roman" w:hAnsi="Times New Roman" w:cs="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162AB" w:rsidRPr="001272BB" w:rsidRDefault="00F51883">
      <w:pPr>
        <w:numPr>
          <w:ilvl w:val="0"/>
          <w:numId w:val="7"/>
        </w:numPr>
        <w:spacing w:after="0"/>
        <w:rPr>
          <w:rFonts w:ascii="Times New Roman" w:hAnsi="Times New Roman" w:cs="Times New Roman"/>
        </w:rPr>
      </w:pPr>
      <w:r w:rsidRPr="001272BB">
        <w:rPr>
          <w:rFonts w:ascii="Times New Roman" w:hAnsi="Times New Roman" w:cs="Times New Roman"/>
          <w:color w:val="000000"/>
          <w:sz w:val="28"/>
        </w:rPr>
        <w:t>расширение представлений о деятельности экологической направленности.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Ценности научного познания:</w:t>
      </w:r>
    </w:p>
    <w:p w:rsidR="007162AB" w:rsidRPr="001272BB" w:rsidRDefault="00F51883">
      <w:pPr>
        <w:numPr>
          <w:ilvl w:val="0"/>
          <w:numId w:val="8"/>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мировоззрения, соответствующего текущему уровню развития общей теории безопасности, современных </w:t>
      </w:r>
      <w:r w:rsidRPr="001272BB">
        <w:rPr>
          <w:rFonts w:ascii="Times New Roman" w:hAnsi="Times New Roman" w:cs="Times New Roman"/>
          <w:color w:val="000000"/>
          <w:sz w:val="28"/>
        </w:rPr>
        <w:lastRenderedPageBreak/>
        <w:t xml:space="preserve">представлений о безопасности в технических, </w:t>
      </w:r>
      <w:proofErr w:type="gramStart"/>
      <w:r w:rsidRPr="001272BB">
        <w:rPr>
          <w:rFonts w:ascii="Times New Roman" w:hAnsi="Times New Roman" w:cs="Times New Roman"/>
          <w:color w:val="000000"/>
          <w:sz w:val="28"/>
        </w:rPr>
        <w:t>естественно-научных</w:t>
      </w:r>
      <w:proofErr w:type="gramEnd"/>
      <w:r w:rsidRPr="001272BB">
        <w:rPr>
          <w:rFonts w:ascii="Times New Roman" w:hAnsi="Times New Roman" w:cs="Times New Roman"/>
          <w:color w:val="000000"/>
          <w:sz w:val="28"/>
        </w:rPr>
        <w:t>, общественных, гуманитарных областях знаний, современной концепции культуры безопасности жизнедеятельности;</w:t>
      </w:r>
    </w:p>
    <w:p w:rsidR="007162AB" w:rsidRPr="001272BB" w:rsidRDefault="00F51883">
      <w:pPr>
        <w:numPr>
          <w:ilvl w:val="0"/>
          <w:numId w:val="8"/>
        </w:numPr>
        <w:spacing w:after="0"/>
        <w:rPr>
          <w:rFonts w:ascii="Times New Roman" w:hAnsi="Times New Roman" w:cs="Times New Roman"/>
        </w:rPr>
      </w:pPr>
      <w:r w:rsidRPr="001272BB">
        <w:rPr>
          <w:rFonts w:ascii="Times New Roman" w:hAnsi="Times New Roman" w:cs="Times New Roman"/>
          <w:color w:val="000000"/>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162AB" w:rsidRPr="001272BB" w:rsidRDefault="00F51883">
      <w:pPr>
        <w:numPr>
          <w:ilvl w:val="0"/>
          <w:numId w:val="8"/>
        </w:numPr>
        <w:spacing w:after="0"/>
        <w:rPr>
          <w:rFonts w:ascii="Times New Roman" w:hAnsi="Times New Roman" w:cs="Times New Roman"/>
        </w:rPr>
      </w:pPr>
      <w:r w:rsidRPr="001272BB">
        <w:rPr>
          <w:rFonts w:ascii="Times New Roman" w:hAnsi="Times New Roman" w:cs="Times New Roman"/>
          <w:color w:val="000000"/>
          <w:sz w:val="28"/>
        </w:rPr>
        <w:t xml:space="preserve">способность применять научные знания для реализации </w:t>
      </w:r>
      <w:proofErr w:type="gramStart"/>
      <w:r w:rsidRPr="001272BB">
        <w:rPr>
          <w:rFonts w:ascii="Times New Roman" w:hAnsi="Times New Roman" w:cs="Times New Roman"/>
          <w:color w:val="000000"/>
          <w:sz w:val="28"/>
        </w:rPr>
        <w:t>прин­ципов</w:t>
      </w:r>
      <w:proofErr w:type="gramEnd"/>
      <w:r w:rsidRPr="001272BB">
        <w:rPr>
          <w:rFonts w:ascii="Times New Roman" w:hAnsi="Times New Roman" w:cs="Times New Roman"/>
          <w:color w:val="000000"/>
          <w:sz w:val="28"/>
        </w:rPr>
        <w:t xml:space="preserve">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162AB" w:rsidRPr="001272BB" w:rsidRDefault="007162AB">
      <w:pPr>
        <w:spacing w:after="0"/>
        <w:ind w:left="120"/>
        <w:rPr>
          <w:rFonts w:ascii="Times New Roman" w:hAnsi="Times New Roman" w:cs="Times New Roman"/>
        </w:rPr>
      </w:pP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t>МЕТАПРЕДМЕТНЫЕ РЕЗУЛЬТАТЫ</w:t>
      </w:r>
    </w:p>
    <w:p w:rsidR="007162AB" w:rsidRPr="001272BB" w:rsidRDefault="007162AB">
      <w:pPr>
        <w:spacing w:after="0"/>
        <w:ind w:left="120"/>
        <w:rPr>
          <w:rFonts w:ascii="Times New Roman" w:hAnsi="Times New Roman" w:cs="Times New Roman"/>
        </w:rPr>
      </w:pPr>
    </w:p>
    <w:p w:rsidR="007162AB" w:rsidRPr="001272BB" w:rsidRDefault="00F51883">
      <w:pPr>
        <w:spacing w:after="0"/>
        <w:ind w:firstLine="600"/>
        <w:rPr>
          <w:rFonts w:ascii="Times New Roman" w:hAnsi="Times New Roman" w:cs="Times New Roman"/>
        </w:rPr>
      </w:pPr>
      <w:proofErr w:type="spellStart"/>
      <w:r w:rsidRPr="001272BB">
        <w:rPr>
          <w:rFonts w:ascii="Times New Roman" w:hAnsi="Times New Roman" w:cs="Times New Roman"/>
          <w:color w:val="000000"/>
          <w:sz w:val="28"/>
        </w:rPr>
        <w:t>Метапредметные</w:t>
      </w:r>
      <w:proofErr w:type="spellEnd"/>
      <w:r w:rsidRPr="001272BB">
        <w:rPr>
          <w:rFonts w:ascii="Times New Roman" w:hAnsi="Times New Roman" w:cs="Times New Roman"/>
          <w:color w:val="000000"/>
          <w:sz w:val="28"/>
        </w:rPr>
        <w:t xml:space="preserve"> результаты, формируемые в ходе изучения учебного предмета ОБЖ, должны отражать овладение универсальными учебными действиями.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color w:val="000000"/>
          <w:sz w:val="28"/>
        </w:rPr>
        <w:t>Овладение универсальными познавательными действиями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Базовые логические действия:</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1272BB">
        <w:rPr>
          <w:rFonts w:ascii="Times New Roman" w:hAnsi="Times New Roman" w:cs="Times New Roman"/>
          <w:color w:val="000000"/>
          <w:sz w:val="28"/>
        </w:rPr>
        <w:t>риск-ориентированного</w:t>
      </w:r>
      <w:proofErr w:type="gramEnd"/>
      <w:r w:rsidRPr="001272BB">
        <w:rPr>
          <w:rFonts w:ascii="Times New Roman" w:hAnsi="Times New Roman" w:cs="Times New Roman"/>
          <w:color w:val="000000"/>
          <w:sz w:val="28"/>
        </w:rPr>
        <w:t xml:space="preserve"> поведения;</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планировать и осуществлять учебные действия в условиях дефицита информации, необходимой для решения стоящей задачи;</w:t>
      </w:r>
    </w:p>
    <w:p w:rsidR="007162AB" w:rsidRPr="001272BB" w:rsidRDefault="00F51883">
      <w:pPr>
        <w:numPr>
          <w:ilvl w:val="0"/>
          <w:numId w:val="9"/>
        </w:numPr>
        <w:spacing w:after="0"/>
        <w:rPr>
          <w:rFonts w:ascii="Times New Roman" w:hAnsi="Times New Roman" w:cs="Times New Roman"/>
        </w:rPr>
      </w:pPr>
      <w:r w:rsidRPr="001272BB">
        <w:rPr>
          <w:rFonts w:ascii="Times New Roman" w:hAnsi="Times New Roman" w:cs="Times New Roman"/>
          <w:color w:val="000000"/>
          <w:sz w:val="28"/>
        </w:rPr>
        <w:t>развивать творческое мышление при решении ситуационных задач.</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lastRenderedPageBreak/>
        <w:t>Базовые исследовательские действия:</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владеть научной терминологией, ключевыми понятиями и методами в области безопасности жизнедеятельности;</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характеризовать приобретённые знания и навыки, оценивать возможность их реализации в реальных ситуациях;</w:t>
      </w:r>
    </w:p>
    <w:p w:rsidR="007162AB" w:rsidRPr="001272BB" w:rsidRDefault="00F51883">
      <w:pPr>
        <w:numPr>
          <w:ilvl w:val="0"/>
          <w:numId w:val="10"/>
        </w:numPr>
        <w:spacing w:after="0"/>
        <w:rPr>
          <w:rFonts w:ascii="Times New Roman" w:hAnsi="Times New Roman" w:cs="Times New Roman"/>
        </w:rPr>
      </w:pPr>
      <w:r w:rsidRPr="001272BB">
        <w:rPr>
          <w:rFonts w:ascii="Times New Roman" w:hAnsi="Times New Roman" w:cs="Times New Roman"/>
          <w:color w:val="000000"/>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Работа с информацией:</w:t>
      </w:r>
    </w:p>
    <w:p w:rsidR="007162AB" w:rsidRPr="001272BB" w:rsidRDefault="00F51883">
      <w:pPr>
        <w:numPr>
          <w:ilvl w:val="0"/>
          <w:numId w:val="11"/>
        </w:numPr>
        <w:spacing w:after="0"/>
        <w:rPr>
          <w:rFonts w:ascii="Times New Roman" w:hAnsi="Times New Roman" w:cs="Times New Roman"/>
        </w:rPr>
      </w:pPr>
      <w:r w:rsidRPr="001272BB">
        <w:rPr>
          <w:rFonts w:ascii="Times New Roman" w:hAnsi="Times New Roman" w:cs="Times New Roman"/>
          <w:color w:val="000000"/>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162AB" w:rsidRPr="001272BB" w:rsidRDefault="00F51883">
      <w:pPr>
        <w:numPr>
          <w:ilvl w:val="0"/>
          <w:numId w:val="11"/>
        </w:numPr>
        <w:spacing w:after="0"/>
        <w:rPr>
          <w:rFonts w:ascii="Times New Roman" w:hAnsi="Times New Roman" w:cs="Times New Roman"/>
        </w:rPr>
      </w:pPr>
      <w:r w:rsidRPr="001272BB">
        <w:rPr>
          <w:rFonts w:ascii="Times New Roman" w:hAnsi="Times New Roman" w:cs="Times New Roman"/>
          <w:color w:val="000000"/>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162AB" w:rsidRPr="001272BB" w:rsidRDefault="00F51883">
      <w:pPr>
        <w:numPr>
          <w:ilvl w:val="0"/>
          <w:numId w:val="11"/>
        </w:numPr>
        <w:spacing w:after="0"/>
        <w:rPr>
          <w:rFonts w:ascii="Times New Roman" w:hAnsi="Times New Roman" w:cs="Times New Roman"/>
        </w:rPr>
      </w:pPr>
      <w:r w:rsidRPr="001272BB">
        <w:rPr>
          <w:rFonts w:ascii="Times New Roman" w:hAnsi="Times New Roman" w:cs="Times New Roman"/>
          <w:color w:val="000000"/>
          <w:sz w:val="28"/>
        </w:rPr>
        <w:t>оценивать достоверность, легитимность информации, её соответствие правовым и морально-этическим нормам;</w:t>
      </w:r>
    </w:p>
    <w:p w:rsidR="007162AB" w:rsidRPr="001272BB" w:rsidRDefault="00F51883">
      <w:pPr>
        <w:numPr>
          <w:ilvl w:val="0"/>
          <w:numId w:val="11"/>
        </w:numPr>
        <w:spacing w:after="0"/>
        <w:rPr>
          <w:rFonts w:ascii="Times New Roman" w:hAnsi="Times New Roman" w:cs="Times New Roman"/>
        </w:rPr>
      </w:pPr>
      <w:r w:rsidRPr="001272BB">
        <w:rPr>
          <w:rFonts w:ascii="Times New Roman" w:hAnsi="Times New Roman" w:cs="Times New Roman"/>
          <w:color w:val="000000"/>
          <w:sz w:val="28"/>
        </w:rPr>
        <w:t>владеть навыками по предотвращению рисков, профилактике угроз и защите от опасностей цифровой среды;</w:t>
      </w:r>
    </w:p>
    <w:p w:rsidR="007162AB" w:rsidRPr="001272BB" w:rsidRDefault="00F51883">
      <w:pPr>
        <w:numPr>
          <w:ilvl w:val="0"/>
          <w:numId w:val="11"/>
        </w:numPr>
        <w:spacing w:after="0"/>
        <w:rPr>
          <w:rFonts w:ascii="Times New Roman" w:hAnsi="Times New Roman" w:cs="Times New Roman"/>
        </w:rPr>
      </w:pPr>
      <w:r w:rsidRPr="001272BB">
        <w:rPr>
          <w:rFonts w:ascii="Times New Roman" w:hAnsi="Times New Roman" w:cs="Times New Roman"/>
          <w:color w:val="000000"/>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color w:val="000000"/>
          <w:sz w:val="28"/>
        </w:rPr>
        <w:t>Овладение универсальными коммуникативными действиями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Общение:</w:t>
      </w:r>
    </w:p>
    <w:p w:rsidR="007162AB" w:rsidRPr="001272BB" w:rsidRDefault="00F51883">
      <w:pPr>
        <w:numPr>
          <w:ilvl w:val="0"/>
          <w:numId w:val="12"/>
        </w:numPr>
        <w:spacing w:after="0"/>
        <w:rPr>
          <w:rFonts w:ascii="Times New Roman" w:hAnsi="Times New Roman" w:cs="Times New Roman"/>
        </w:rPr>
      </w:pPr>
      <w:r w:rsidRPr="001272BB">
        <w:rPr>
          <w:rFonts w:ascii="Times New Roman" w:hAnsi="Times New Roman" w:cs="Times New Roman"/>
          <w:color w:val="000000"/>
          <w:sz w:val="28"/>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7162AB" w:rsidRPr="001272BB" w:rsidRDefault="00F51883">
      <w:pPr>
        <w:numPr>
          <w:ilvl w:val="0"/>
          <w:numId w:val="12"/>
        </w:numPr>
        <w:spacing w:after="0"/>
        <w:rPr>
          <w:rFonts w:ascii="Times New Roman" w:hAnsi="Times New Roman" w:cs="Times New Roman"/>
        </w:rPr>
      </w:pPr>
      <w:r w:rsidRPr="001272BB">
        <w:rPr>
          <w:rFonts w:ascii="Times New Roman" w:hAnsi="Times New Roman" w:cs="Times New Roman"/>
          <w:color w:val="000000"/>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162AB" w:rsidRPr="001272BB" w:rsidRDefault="00F51883">
      <w:pPr>
        <w:numPr>
          <w:ilvl w:val="0"/>
          <w:numId w:val="12"/>
        </w:numPr>
        <w:spacing w:after="0"/>
        <w:rPr>
          <w:rFonts w:ascii="Times New Roman" w:hAnsi="Times New Roman" w:cs="Times New Roman"/>
        </w:rPr>
      </w:pPr>
      <w:r w:rsidRPr="001272BB">
        <w:rPr>
          <w:rFonts w:ascii="Times New Roman" w:hAnsi="Times New Roman" w:cs="Times New Roman"/>
          <w:color w:val="000000"/>
          <w:sz w:val="28"/>
        </w:rPr>
        <w:t>владеть приёмами безопасного межличностного и группового общения; безопасно действовать по избеганию конфликтных ситуаций;</w:t>
      </w:r>
    </w:p>
    <w:p w:rsidR="007162AB" w:rsidRPr="001272BB" w:rsidRDefault="00F51883">
      <w:pPr>
        <w:numPr>
          <w:ilvl w:val="0"/>
          <w:numId w:val="12"/>
        </w:numPr>
        <w:spacing w:after="0"/>
        <w:rPr>
          <w:rFonts w:ascii="Times New Roman" w:hAnsi="Times New Roman" w:cs="Times New Roman"/>
        </w:rPr>
      </w:pPr>
      <w:r w:rsidRPr="001272BB">
        <w:rPr>
          <w:rFonts w:ascii="Times New Roman" w:hAnsi="Times New Roman" w:cs="Times New Roman"/>
          <w:color w:val="000000"/>
          <w:sz w:val="28"/>
        </w:rPr>
        <w:t>аргументированно, логично и ясно излагать свою точку зрения с использованием языковых средств.</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Совместная деятельност</w:t>
      </w:r>
      <w:r w:rsidRPr="001272BB">
        <w:rPr>
          <w:rFonts w:ascii="Times New Roman" w:hAnsi="Times New Roman" w:cs="Times New Roman"/>
          <w:color w:val="000000"/>
          <w:sz w:val="28"/>
        </w:rPr>
        <w:t>ь:</w:t>
      </w:r>
    </w:p>
    <w:p w:rsidR="007162AB" w:rsidRPr="001272BB" w:rsidRDefault="00F51883">
      <w:pPr>
        <w:numPr>
          <w:ilvl w:val="0"/>
          <w:numId w:val="13"/>
        </w:numPr>
        <w:spacing w:after="0"/>
        <w:rPr>
          <w:rFonts w:ascii="Times New Roman" w:hAnsi="Times New Roman" w:cs="Times New Roman"/>
        </w:rPr>
      </w:pPr>
      <w:r w:rsidRPr="001272BB">
        <w:rPr>
          <w:rFonts w:ascii="Times New Roman" w:hAnsi="Times New Roman" w:cs="Times New Roman"/>
          <w:color w:val="000000"/>
          <w:sz w:val="28"/>
        </w:rPr>
        <w:t>понимать и использовать преимущества командной и индивидуальной работы в конкретной учебной ситуации;</w:t>
      </w:r>
    </w:p>
    <w:p w:rsidR="007162AB" w:rsidRPr="001272BB" w:rsidRDefault="00F51883">
      <w:pPr>
        <w:numPr>
          <w:ilvl w:val="0"/>
          <w:numId w:val="13"/>
        </w:numPr>
        <w:spacing w:after="0"/>
        <w:rPr>
          <w:rFonts w:ascii="Times New Roman" w:hAnsi="Times New Roman" w:cs="Times New Roman"/>
        </w:rPr>
      </w:pPr>
      <w:r w:rsidRPr="001272BB">
        <w:rPr>
          <w:rFonts w:ascii="Times New Roman" w:hAnsi="Times New Roman" w:cs="Times New Roman"/>
          <w:color w:val="000000"/>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162AB" w:rsidRPr="001272BB" w:rsidRDefault="00F51883">
      <w:pPr>
        <w:numPr>
          <w:ilvl w:val="0"/>
          <w:numId w:val="13"/>
        </w:numPr>
        <w:spacing w:after="0"/>
        <w:rPr>
          <w:rFonts w:ascii="Times New Roman" w:hAnsi="Times New Roman" w:cs="Times New Roman"/>
        </w:rPr>
      </w:pPr>
      <w:r w:rsidRPr="001272BB">
        <w:rPr>
          <w:rFonts w:ascii="Times New Roman" w:hAnsi="Times New Roman" w:cs="Times New Roman"/>
          <w:color w:val="000000"/>
          <w:sz w:val="28"/>
        </w:rPr>
        <w:t>оценивать свой вклад и вклад каждого участника команды в общий результат по совместно разработанным критериям;</w:t>
      </w:r>
    </w:p>
    <w:p w:rsidR="007162AB" w:rsidRPr="001272BB" w:rsidRDefault="00F51883">
      <w:pPr>
        <w:numPr>
          <w:ilvl w:val="0"/>
          <w:numId w:val="13"/>
        </w:numPr>
        <w:spacing w:after="0"/>
        <w:rPr>
          <w:rFonts w:ascii="Times New Roman" w:hAnsi="Times New Roman" w:cs="Times New Roman"/>
        </w:rPr>
      </w:pPr>
      <w:r w:rsidRPr="001272BB">
        <w:rPr>
          <w:rFonts w:ascii="Times New Roman" w:hAnsi="Times New Roman" w:cs="Times New Roman"/>
          <w:color w:val="000000"/>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color w:val="000000"/>
          <w:sz w:val="28"/>
        </w:rPr>
        <w:t>Овладение универсальными регулятивными действиями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Самоорганизация:</w:t>
      </w:r>
    </w:p>
    <w:p w:rsidR="007162AB" w:rsidRPr="001272BB" w:rsidRDefault="00F51883">
      <w:pPr>
        <w:numPr>
          <w:ilvl w:val="0"/>
          <w:numId w:val="14"/>
        </w:numPr>
        <w:spacing w:after="0"/>
        <w:rPr>
          <w:rFonts w:ascii="Times New Roman" w:hAnsi="Times New Roman" w:cs="Times New Roman"/>
        </w:rPr>
      </w:pPr>
      <w:r w:rsidRPr="001272BB">
        <w:rPr>
          <w:rFonts w:ascii="Times New Roman" w:hAnsi="Times New Roman" w:cs="Times New Roman"/>
          <w:color w:val="000000"/>
          <w:sz w:val="28"/>
        </w:rPr>
        <w:t>ставить и формулировать собственные задачи в образовательной деятельности и жизненных ситуациях;</w:t>
      </w:r>
    </w:p>
    <w:p w:rsidR="007162AB" w:rsidRPr="001272BB" w:rsidRDefault="00F51883">
      <w:pPr>
        <w:numPr>
          <w:ilvl w:val="0"/>
          <w:numId w:val="14"/>
        </w:numPr>
        <w:spacing w:after="0"/>
        <w:rPr>
          <w:rFonts w:ascii="Times New Roman" w:hAnsi="Times New Roman" w:cs="Times New Roman"/>
        </w:rPr>
      </w:pPr>
      <w:r w:rsidRPr="001272BB">
        <w:rPr>
          <w:rFonts w:ascii="Times New Roman" w:hAnsi="Times New Roman" w:cs="Times New Roman"/>
          <w:color w:val="000000"/>
          <w:sz w:val="28"/>
        </w:rPr>
        <w:t>самостоятельно выявлять проблемные вопросы, выбирать оптимальный способ и составлять план их решения в конкретных условиях;</w:t>
      </w:r>
    </w:p>
    <w:p w:rsidR="007162AB" w:rsidRPr="001272BB" w:rsidRDefault="00F51883">
      <w:pPr>
        <w:numPr>
          <w:ilvl w:val="0"/>
          <w:numId w:val="14"/>
        </w:numPr>
        <w:spacing w:after="0"/>
        <w:rPr>
          <w:rFonts w:ascii="Times New Roman" w:hAnsi="Times New Roman" w:cs="Times New Roman"/>
        </w:rPr>
      </w:pPr>
      <w:r w:rsidRPr="001272BB">
        <w:rPr>
          <w:rFonts w:ascii="Times New Roman" w:hAnsi="Times New Roman" w:cs="Times New Roman"/>
          <w:color w:val="000000"/>
          <w:sz w:val="28"/>
        </w:rPr>
        <w:t>делать осознанный выбор в новой ситуации, аргументировать его; брать ответственность за своё решение;</w:t>
      </w:r>
    </w:p>
    <w:p w:rsidR="007162AB" w:rsidRPr="001272BB" w:rsidRDefault="00F51883">
      <w:pPr>
        <w:numPr>
          <w:ilvl w:val="0"/>
          <w:numId w:val="14"/>
        </w:numPr>
        <w:spacing w:after="0"/>
        <w:rPr>
          <w:rFonts w:ascii="Times New Roman" w:hAnsi="Times New Roman" w:cs="Times New Roman"/>
        </w:rPr>
      </w:pPr>
      <w:r w:rsidRPr="001272BB">
        <w:rPr>
          <w:rFonts w:ascii="Times New Roman" w:hAnsi="Times New Roman" w:cs="Times New Roman"/>
          <w:color w:val="000000"/>
          <w:sz w:val="28"/>
        </w:rPr>
        <w:t>оценивать приобретённый опыт;</w:t>
      </w:r>
    </w:p>
    <w:p w:rsidR="007162AB" w:rsidRPr="001272BB" w:rsidRDefault="00F51883">
      <w:pPr>
        <w:numPr>
          <w:ilvl w:val="0"/>
          <w:numId w:val="14"/>
        </w:numPr>
        <w:spacing w:after="0"/>
        <w:rPr>
          <w:rFonts w:ascii="Times New Roman" w:hAnsi="Times New Roman" w:cs="Times New Roman"/>
        </w:rPr>
      </w:pPr>
      <w:r w:rsidRPr="001272BB">
        <w:rPr>
          <w:rFonts w:ascii="Times New Roman" w:hAnsi="Times New Roman" w:cs="Times New Roman"/>
          <w:color w:val="000000"/>
          <w:sz w:val="28"/>
        </w:rPr>
        <w:t>расширять познания в области безопасности жизнедеятельности на основе личных предпочтений и за счёт привлечения научно-</w:t>
      </w:r>
      <w:r w:rsidRPr="001272BB">
        <w:rPr>
          <w:rFonts w:ascii="Times New Roman" w:hAnsi="Times New Roman" w:cs="Times New Roman"/>
          <w:color w:val="000000"/>
          <w:sz w:val="28"/>
        </w:rPr>
        <w:lastRenderedPageBreak/>
        <w:t>практических знаний других предметных областей; повышать образовательный и культурный уровень.</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Самоконтроль:</w:t>
      </w:r>
    </w:p>
    <w:p w:rsidR="007162AB" w:rsidRPr="001272BB" w:rsidRDefault="00F51883">
      <w:pPr>
        <w:numPr>
          <w:ilvl w:val="0"/>
          <w:numId w:val="15"/>
        </w:numPr>
        <w:spacing w:after="0"/>
        <w:rPr>
          <w:rFonts w:ascii="Times New Roman" w:hAnsi="Times New Roman" w:cs="Times New Roman"/>
        </w:rPr>
      </w:pPr>
      <w:r w:rsidRPr="001272BB">
        <w:rPr>
          <w:rFonts w:ascii="Times New Roman" w:hAnsi="Times New Roman" w:cs="Times New Roman"/>
          <w:color w:val="000000"/>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162AB" w:rsidRPr="001272BB" w:rsidRDefault="00F51883">
      <w:pPr>
        <w:numPr>
          <w:ilvl w:val="0"/>
          <w:numId w:val="15"/>
        </w:numPr>
        <w:spacing w:after="0"/>
        <w:rPr>
          <w:rFonts w:ascii="Times New Roman" w:hAnsi="Times New Roman" w:cs="Times New Roman"/>
        </w:rPr>
      </w:pPr>
      <w:r w:rsidRPr="001272BB">
        <w:rPr>
          <w:rFonts w:ascii="Times New Roman" w:hAnsi="Times New Roman" w:cs="Times New Roman"/>
          <w:color w:val="000000"/>
          <w:sz w:val="28"/>
        </w:rPr>
        <w:t>использовать приёмы рефлексии для анализа и оценки образовательной ситуации, выбора оптимального решения.</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b/>
          <w:i/>
          <w:color w:val="000000"/>
          <w:sz w:val="28"/>
        </w:rPr>
        <w:t>Принятие себя и других:</w:t>
      </w:r>
    </w:p>
    <w:p w:rsidR="007162AB" w:rsidRPr="001272BB" w:rsidRDefault="00F51883">
      <w:pPr>
        <w:numPr>
          <w:ilvl w:val="0"/>
          <w:numId w:val="16"/>
        </w:numPr>
        <w:spacing w:after="0"/>
        <w:rPr>
          <w:rFonts w:ascii="Times New Roman" w:hAnsi="Times New Roman" w:cs="Times New Roman"/>
        </w:rPr>
      </w:pPr>
      <w:r w:rsidRPr="001272BB">
        <w:rPr>
          <w:rFonts w:ascii="Times New Roman" w:hAnsi="Times New Roman" w:cs="Times New Roman"/>
          <w:color w:val="000000"/>
          <w:sz w:val="28"/>
        </w:rPr>
        <w:t>принимать себя, понимая свои недостатки и достоинства, невозможности контроля всего вокруг;</w:t>
      </w:r>
    </w:p>
    <w:p w:rsidR="007162AB" w:rsidRPr="001272BB" w:rsidRDefault="00F51883">
      <w:pPr>
        <w:numPr>
          <w:ilvl w:val="0"/>
          <w:numId w:val="16"/>
        </w:numPr>
        <w:spacing w:after="0"/>
        <w:rPr>
          <w:rFonts w:ascii="Times New Roman" w:hAnsi="Times New Roman" w:cs="Times New Roman"/>
        </w:rPr>
      </w:pPr>
      <w:r w:rsidRPr="001272BB">
        <w:rPr>
          <w:rFonts w:ascii="Times New Roman" w:hAnsi="Times New Roman" w:cs="Times New Roman"/>
          <w:color w:val="000000"/>
          <w:sz w:val="28"/>
        </w:rPr>
        <w:t>принимать мотивы и аргументы других при анализе и оценке образовательной ситуации; признавать право на ошибку свою и чужую.</w:t>
      </w:r>
    </w:p>
    <w:p w:rsidR="007162AB" w:rsidRPr="001272BB" w:rsidRDefault="007162AB">
      <w:pPr>
        <w:spacing w:after="0"/>
        <w:ind w:left="120"/>
        <w:rPr>
          <w:rFonts w:ascii="Times New Roman" w:hAnsi="Times New Roman" w:cs="Times New Roman"/>
        </w:rPr>
      </w:pP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t>ПРЕДМЕТНЫЕ РЕЗУЛЬТАТЫ</w:t>
      </w:r>
    </w:p>
    <w:p w:rsidR="007162AB" w:rsidRPr="001272BB" w:rsidRDefault="007162AB">
      <w:pPr>
        <w:spacing w:after="0"/>
        <w:ind w:left="120"/>
        <w:rPr>
          <w:rFonts w:ascii="Times New Roman" w:hAnsi="Times New Roman" w:cs="Times New Roman"/>
        </w:rPr>
      </w:pPr>
    </w:p>
    <w:p w:rsidR="007162AB" w:rsidRPr="001272BB" w:rsidRDefault="00F51883">
      <w:pPr>
        <w:spacing w:after="0"/>
        <w:ind w:firstLine="600"/>
        <w:rPr>
          <w:rFonts w:ascii="Times New Roman" w:hAnsi="Times New Roman" w:cs="Times New Roman"/>
        </w:rPr>
      </w:pPr>
      <w:proofErr w:type="gramStart"/>
      <w:r w:rsidRPr="001272BB">
        <w:rPr>
          <w:rFonts w:ascii="Times New Roman" w:hAnsi="Times New Roman" w:cs="Times New Roman"/>
          <w:color w:val="000000"/>
          <w:sz w:val="28"/>
        </w:rPr>
        <w:t xml:space="preserve">Предметные результаты характеризуют </w:t>
      </w: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1272BB">
        <w:rPr>
          <w:rFonts w:ascii="Times New Roman" w:hAnsi="Times New Roman" w:cs="Times New Roman"/>
          <w:color w:val="000000"/>
          <w:sz w:val="28"/>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162AB" w:rsidRPr="001272BB" w:rsidRDefault="00F51883">
      <w:pPr>
        <w:spacing w:after="0"/>
        <w:ind w:firstLine="600"/>
        <w:rPr>
          <w:rFonts w:ascii="Times New Roman" w:hAnsi="Times New Roman" w:cs="Times New Roman"/>
        </w:rPr>
      </w:pPr>
      <w:r w:rsidRPr="001272BB">
        <w:rPr>
          <w:rFonts w:ascii="Times New Roman" w:hAnsi="Times New Roman" w:cs="Times New Roman"/>
          <w:color w:val="000000"/>
          <w:sz w:val="28"/>
        </w:rPr>
        <w:t>Предметные результаты, формируемые в ходе изучения учебного предмета ОБЖ, должны обеспечивать:</w:t>
      </w:r>
    </w:p>
    <w:p w:rsidR="007162AB" w:rsidRPr="001272BB" w:rsidRDefault="00F51883">
      <w:pPr>
        <w:numPr>
          <w:ilvl w:val="0"/>
          <w:numId w:val="17"/>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162AB" w:rsidRPr="001272BB" w:rsidRDefault="00F51883">
      <w:pPr>
        <w:numPr>
          <w:ilvl w:val="0"/>
          <w:numId w:val="17"/>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162AB" w:rsidRPr="001272BB" w:rsidRDefault="00F51883">
      <w:pPr>
        <w:numPr>
          <w:ilvl w:val="0"/>
          <w:numId w:val="17"/>
        </w:numPr>
        <w:spacing w:after="0"/>
        <w:rPr>
          <w:rFonts w:ascii="Times New Roman" w:hAnsi="Times New Roman" w:cs="Times New Roman"/>
        </w:rPr>
      </w:pP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1272BB">
        <w:rPr>
          <w:rFonts w:ascii="Times New Roman" w:hAnsi="Times New Roman" w:cs="Times New Roman"/>
          <w:color w:val="000000"/>
          <w:sz w:val="28"/>
        </w:rPr>
        <w:lastRenderedPageBreak/>
        <w:t>действий в опасных, экстремальных и чрезвычайных ситуациях на транспорте;</w:t>
      </w:r>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z w:val="28"/>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об экологической безопасности, ценности бережного отношения к природе, разумного природопользования;</w:t>
      </w:r>
    </w:p>
    <w:p w:rsidR="007162AB" w:rsidRPr="001272BB" w:rsidRDefault="00F51883">
      <w:pPr>
        <w:numPr>
          <w:ilvl w:val="0"/>
          <w:numId w:val="17"/>
        </w:numPr>
        <w:spacing w:after="0"/>
        <w:rPr>
          <w:rFonts w:ascii="Times New Roman" w:hAnsi="Times New Roman" w:cs="Times New Roman"/>
        </w:rPr>
      </w:pPr>
      <w:proofErr w:type="gramStart"/>
      <w:r w:rsidRPr="001272BB">
        <w:rPr>
          <w:rFonts w:ascii="Times New Roman" w:hAnsi="Times New Roman" w:cs="Times New Roman"/>
          <w:color w:val="000000"/>
          <w:sz w:val="28"/>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z w:val="28"/>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нетерпимости к проявлениям насилия в социальном взаимодействии;</w:t>
      </w:r>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z w:val="28"/>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z w:val="28"/>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162AB" w:rsidRPr="001272BB" w:rsidRDefault="00F51883">
      <w:pPr>
        <w:numPr>
          <w:ilvl w:val="0"/>
          <w:numId w:val="17"/>
        </w:numPr>
        <w:spacing w:after="0"/>
        <w:rPr>
          <w:rFonts w:ascii="Times New Roman" w:hAnsi="Times New Roman" w:cs="Times New Roman"/>
        </w:rPr>
      </w:pPr>
      <w:proofErr w:type="spellStart"/>
      <w:proofErr w:type="gramStart"/>
      <w:r w:rsidRPr="001272BB">
        <w:rPr>
          <w:rFonts w:ascii="Times New Roman" w:hAnsi="Times New Roman" w:cs="Times New Roman"/>
          <w:color w:val="000000"/>
          <w:sz w:val="28"/>
        </w:rPr>
        <w:t>сформированность</w:t>
      </w:r>
      <w:proofErr w:type="spellEnd"/>
      <w:r w:rsidRPr="001272BB">
        <w:rPr>
          <w:rFonts w:ascii="Times New Roman" w:hAnsi="Times New Roman" w:cs="Times New Roman"/>
          <w:color w:val="000000"/>
          <w:sz w:val="28"/>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7162AB" w:rsidRPr="001272BB" w:rsidRDefault="00F51883">
      <w:pPr>
        <w:numPr>
          <w:ilvl w:val="0"/>
          <w:numId w:val="17"/>
        </w:numPr>
        <w:spacing w:after="0"/>
        <w:rPr>
          <w:rFonts w:ascii="Times New Roman" w:hAnsi="Times New Roman" w:cs="Times New Roman"/>
        </w:rPr>
      </w:pPr>
      <w:proofErr w:type="spellStart"/>
      <w:r w:rsidRPr="001272BB">
        <w:rPr>
          <w:rFonts w:ascii="Times New Roman" w:hAnsi="Times New Roman" w:cs="Times New Roman"/>
          <w:color w:val="000000"/>
          <w:sz w:val="28"/>
        </w:rPr>
        <w:lastRenderedPageBreak/>
        <w:t>сформированность</w:t>
      </w:r>
      <w:proofErr w:type="spellEnd"/>
      <w:r w:rsidRPr="001272BB">
        <w:rPr>
          <w:rFonts w:ascii="Times New Roman" w:hAnsi="Times New Roman" w:cs="Times New Roman"/>
          <w:color w:val="000000"/>
          <w:sz w:val="28"/>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z w:val="28"/>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162AB" w:rsidRPr="001272BB" w:rsidRDefault="00F51883">
      <w:pPr>
        <w:numPr>
          <w:ilvl w:val="0"/>
          <w:numId w:val="17"/>
        </w:numPr>
        <w:spacing w:after="0"/>
        <w:rPr>
          <w:rFonts w:ascii="Times New Roman" w:hAnsi="Times New Roman" w:cs="Times New Roman"/>
        </w:rPr>
      </w:pPr>
      <w:r w:rsidRPr="001272BB">
        <w:rPr>
          <w:rFonts w:ascii="Times New Roman" w:hAnsi="Times New Roman" w:cs="Times New Roman"/>
          <w:color w:val="000000"/>
          <w:spacing w:val="-2"/>
          <w:sz w:val="28"/>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1272BB">
        <w:rPr>
          <w:rFonts w:ascii="Times New Roman" w:hAnsi="Times New Roman" w:cs="Times New Roman"/>
          <w:color w:val="000000"/>
          <w:spacing w:val="-2"/>
          <w:sz w:val="28"/>
        </w:rPr>
        <w:t>сформированность</w:t>
      </w:r>
      <w:proofErr w:type="spellEnd"/>
      <w:r w:rsidRPr="001272BB">
        <w:rPr>
          <w:rFonts w:ascii="Times New Roman" w:hAnsi="Times New Roman" w:cs="Times New Roman"/>
          <w:color w:val="000000"/>
          <w:spacing w:val="-2"/>
          <w:sz w:val="28"/>
        </w:rPr>
        <w:t xml:space="preserve"> представлений о роли государства, общества и личности в обеспечении безопасности.</w:t>
      </w:r>
    </w:p>
    <w:p w:rsidR="007162AB" w:rsidRPr="001272BB" w:rsidRDefault="007162AB">
      <w:pPr>
        <w:rPr>
          <w:rFonts w:ascii="Times New Roman" w:hAnsi="Times New Roman" w:cs="Times New Roman"/>
        </w:rPr>
        <w:sectPr w:rsidR="007162AB" w:rsidRPr="001272BB">
          <w:pgSz w:w="11906" w:h="16383"/>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bookmarkStart w:id="5" w:name="block-10781146"/>
      <w:bookmarkEnd w:id="4"/>
      <w:r w:rsidRPr="001272BB">
        <w:rPr>
          <w:rFonts w:ascii="Times New Roman" w:hAnsi="Times New Roman" w:cs="Times New Roman"/>
          <w:b/>
          <w:color w:val="000000"/>
          <w:sz w:val="28"/>
        </w:rPr>
        <w:lastRenderedPageBreak/>
        <w:t xml:space="preserve"> ТЕМАТИЧЕСКОЕ ПЛАНИРОВАНИЕ </w:t>
      </w: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7162AB" w:rsidRPr="001272BB">
        <w:trPr>
          <w:trHeight w:val="144"/>
          <w:tblCellSpacing w:w="20" w:type="nil"/>
        </w:trPr>
        <w:tc>
          <w:tcPr>
            <w:tcW w:w="456"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 </w:t>
            </w:r>
            <w:proofErr w:type="gramStart"/>
            <w:r w:rsidRPr="001272BB">
              <w:rPr>
                <w:rFonts w:ascii="Times New Roman" w:hAnsi="Times New Roman" w:cs="Times New Roman"/>
                <w:b/>
                <w:color w:val="000000"/>
                <w:sz w:val="24"/>
              </w:rPr>
              <w:t>п</w:t>
            </w:r>
            <w:proofErr w:type="gramEnd"/>
            <w:r w:rsidRPr="001272BB">
              <w:rPr>
                <w:rFonts w:ascii="Times New Roman" w:hAnsi="Times New Roman" w:cs="Times New Roman"/>
                <w:b/>
                <w:color w:val="000000"/>
                <w:sz w:val="24"/>
              </w:rPr>
              <w:t xml:space="preserve">/п </w:t>
            </w:r>
          </w:p>
          <w:p w:rsidR="007162AB" w:rsidRPr="001272BB" w:rsidRDefault="007162AB">
            <w:pPr>
              <w:spacing w:after="0"/>
              <w:ind w:left="135"/>
              <w:rPr>
                <w:rFonts w:ascii="Times New Roman" w:hAnsi="Times New Roman" w:cs="Times New Roman"/>
              </w:rPr>
            </w:pPr>
          </w:p>
        </w:tc>
        <w:tc>
          <w:tcPr>
            <w:tcW w:w="3168"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Наименование разделов и тем программы </w:t>
            </w:r>
          </w:p>
          <w:p w:rsidR="007162AB" w:rsidRPr="001272BB" w:rsidRDefault="007162AB">
            <w:pPr>
              <w:spacing w:after="0"/>
              <w:ind w:left="135"/>
              <w:rPr>
                <w:rFonts w:ascii="Times New Roman" w:hAnsi="Times New Roman" w:cs="Times New Roman"/>
              </w:rPr>
            </w:pPr>
          </w:p>
        </w:tc>
        <w:tc>
          <w:tcPr>
            <w:tcW w:w="0" w:type="auto"/>
            <w:gridSpan w:val="3"/>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b/>
                <w:color w:val="000000"/>
                <w:sz w:val="24"/>
              </w:rPr>
              <w:t>Количество часов</w:t>
            </w:r>
          </w:p>
        </w:tc>
        <w:tc>
          <w:tcPr>
            <w:tcW w:w="2615"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Электронные (цифровые) образовательные ресурсы </w:t>
            </w:r>
          </w:p>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96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Всего </w:t>
            </w:r>
          </w:p>
          <w:p w:rsidR="007162AB" w:rsidRPr="001272BB" w:rsidRDefault="007162AB">
            <w:pPr>
              <w:spacing w:after="0"/>
              <w:ind w:left="135"/>
              <w:rPr>
                <w:rFonts w:ascii="Times New Roman" w:hAnsi="Times New Roman" w:cs="Times New Roman"/>
              </w:rPr>
            </w:pPr>
          </w:p>
        </w:tc>
        <w:tc>
          <w:tcPr>
            <w:tcW w:w="1687"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Контрольные работы </w:t>
            </w:r>
          </w:p>
          <w:p w:rsidR="007162AB" w:rsidRPr="001272BB" w:rsidRDefault="007162AB">
            <w:pPr>
              <w:spacing w:after="0"/>
              <w:ind w:left="135"/>
              <w:rPr>
                <w:rFonts w:ascii="Times New Roman" w:hAnsi="Times New Roman" w:cs="Times New Roman"/>
              </w:rPr>
            </w:pPr>
          </w:p>
        </w:tc>
        <w:tc>
          <w:tcPr>
            <w:tcW w:w="177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Практические работы </w:t>
            </w:r>
          </w:p>
          <w:p w:rsidR="007162AB" w:rsidRPr="001272BB" w:rsidRDefault="007162AB">
            <w:pPr>
              <w:spacing w:after="0"/>
              <w:ind w:left="135"/>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2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в быту"</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6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на транспорте"</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6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4</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в общественных местах"</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6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5</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в природной среде"</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7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5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6</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"Здоровье и как его сохранить. Основы медицинских знаний"</w:t>
            </w:r>
          </w:p>
        </w:tc>
        <w:tc>
          <w:tcPr>
            <w:tcW w:w="96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7 </w:t>
            </w:r>
          </w:p>
        </w:tc>
        <w:tc>
          <w:tcPr>
            <w:tcW w:w="168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774"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61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gridSpan w:val="2"/>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ОБЩЕЕ КОЛИЧЕСТВО ЧАСОВ ПО ПРОГРАММЕ</w:t>
            </w:r>
          </w:p>
        </w:tc>
        <w:tc>
          <w:tcPr>
            <w:tcW w:w="1518"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34 </w:t>
            </w:r>
          </w:p>
        </w:tc>
        <w:tc>
          <w:tcPr>
            <w:tcW w:w="1687"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1774"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2615" w:type="dxa"/>
            <w:tcMar>
              <w:top w:w="50" w:type="dxa"/>
              <w:left w:w="100" w:type="dxa"/>
            </w:tcMar>
            <w:vAlign w:val="center"/>
          </w:tcPr>
          <w:p w:rsidR="007162AB" w:rsidRPr="001272BB" w:rsidRDefault="007162AB">
            <w:pPr>
              <w:rPr>
                <w:rFonts w:ascii="Times New Roman" w:hAnsi="Times New Roman" w:cs="Times New Roman"/>
              </w:rPr>
            </w:pPr>
          </w:p>
        </w:tc>
      </w:tr>
    </w:tbl>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7162AB" w:rsidRPr="001272BB">
        <w:trPr>
          <w:trHeight w:val="144"/>
          <w:tblCellSpacing w:w="20" w:type="nil"/>
        </w:trPr>
        <w:tc>
          <w:tcPr>
            <w:tcW w:w="476"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 </w:t>
            </w:r>
            <w:proofErr w:type="gramStart"/>
            <w:r w:rsidRPr="001272BB">
              <w:rPr>
                <w:rFonts w:ascii="Times New Roman" w:hAnsi="Times New Roman" w:cs="Times New Roman"/>
                <w:b/>
                <w:color w:val="000000"/>
                <w:sz w:val="24"/>
              </w:rPr>
              <w:t>п</w:t>
            </w:r>
            <w:proofErr w:type="gramEnd"/>
            <w:r w:rsidRPr="001272BB">
              <w:rPr>
                <w:rFonts w:ascii="Times New Roman" w:hAnsi="Times New Roman" w:cs="Times New Roman"/>
                <w:b/>
                <w:color w:val="000000"/>
                <w:sz w:val="24"/>
              </w:rPr>
              <w:t xml:space="preserve">/п </w:t>
            </w:r>
          </w:p>
          <w:p w:rsidR="007162AB" w:rsidRPr="001272BB" w:rsidRDefault="007162AB">
            <w:pPr>
              <w:spacing w:after="0"/>
              <w:ind w:left="135"/>
              <w:rPr>
                <w:rFonts w:ascii="Times New Roman" w:hAnsi="Times New Roman" w:cs="Times New Roman"/>
              </w:rPr>
            </w:pPr>
          </w:p>
        </w:tc>
        <w:tc>
          <w:tcPr>
            <w:tcW w:w="2816"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Наименование разделов и тем программы </w:t>
            </w:r>
          </w:p>
          <w:p w:rsidR="007162AB" w:rsidRPr="001272BB" w:rsidRDefault="007162AB">
            <w:pPr>
              <w:spacing w:after="0"/>
              <w:ind w:left="135"/>
              <w:rPr>
                <w:rFonts w:ascii="Times New Roman" w:hAnsi="Times New Roman" w:cs="Times New Roman"/>
              </w:rPr>
            </w:pPr>
          </w:p>
        </w:tc>
        <w:tc>
          <w:tcPr>
            <w:tcW w:w="0" w:type="auto"/>
            <w:gridSpan w:val="3"/>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b/>
                <w:color w:val="000000"/>
                <w:sz w:val="24"/>
              </w:rPr>
              <w:t>Количество часов</w:t>
            </w:r>
          </w:p>
        </w:tc>
        <w:tc>
          <w:tcPr>
            <w:tcW w:w="2710"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Электронные (цифровые) образовательные ресурсы </w:t>
            </w:r>
          </w:p>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999"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Всего </w:t>
            </w:r>
          </w:p>
          <w:p w:rsidR="007162AB" w:rsidRPr="001272BB" w:rsidRDefault="007162AB">
            <w:pPr>
              <w:spacing w:after="0"/>
              <w:ind w:left="135"/>
              <w:rPr>
                <w:rFonts w:ascii="Times New Roman" w:hAnsi="Times New Roman" w:cs="Times New Roman"/>
              </w:rPr>
            </w:pPr>
          </w:p>
        </w:tc>
        <w:tc>
          <w:tcPr>
            <w:tcW w:w="172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Контрольные работы </w:t>
            </w:r>
          </w:p>
          <w:p w:rsidR="007162AB" w:rsidRPr="001272BB" w:rsidRDefault="007162AB">
            <w:pPr>
              <w:spacing w:after="0"/>
              <w:ind w:left="135"/>
              <w:rPr>
                <w:rFonts w:ascii="Times New Roman" w:hAnsi="Times New Roman" w:cs="Times New Roman"/>
              </w:rPr>
            </w:pPr>
          </w:p>
        </w:tc>
        <w:tc>
          <w:tcPr>
            <w:tcW w:w="1811"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Практические работы </w:t>
            </w:r>
          </w:p>
          <w:p w:rsidR="007162AB" w:rsidRPr="001272BB" w:rsidRDefault="007162AB">
            <w:pPr>
              <w:spacing w:after="0"/>
              <w:ind w:left="135"/>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r>
      <w:tr w:rsidR="007162AB" w:rsidRPr="001272BB">
        <w:trPr>
          <w:trHeight w:val="144"/>
          <w:tblCellSpacing w:w="20" w:type="nil"/>
        </w:trPr>
        <w:tc>
          <w:tcPr>
            <w:tcW w:w="47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w:t>
            </w:r>
          </w:p>
        </w:tc>
        <w:tc>
          <w:tcPr>
            <w:tcW w:w="281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"Здоровье и как его сохранить. Основы медицинских знаний"</w:t>
            </w:r>
          </w:p>
        </w:tc>
        <w:tc>
          <w:tcPr>
            <w:tcW w:w="99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2 </w:t>
            </w:r>
          </w:p>
        </w:tc>
        <w:tc>
          <w:tcPr>
            <w:tcW w:w="1726"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811"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710"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7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w:t>
            </w:r>
          </w:p>
        </w:tc>
        <w:tc>
          <w:tcPr>
            <w:tcW w:w="281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в социуме"</w:t>
            </w:r>
          </w:p>
        </w:tc>
        <w:tc>
          <w:tcPr>
            <w:tcW w:w="99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8 </w:t>
            </w:r>
          </w:p>
        </w:tc>
        <w:tc>
          <w:tcPr>
            <w:tcW w:w="1726"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811"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710"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7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w:t>
            </w:r>
          </w:p>
        </w:tc>
        <w:tc>
          <w:tcPr>
            <w:tcW w:w="281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"Безопасность в информационном пространстве"</w:t>
            </w:r>
          </w:p>
        </w:tc>
        <w:tc>
          <w:tcPr>
            <w:tcW w:w="99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8 </w:t>
            </w:r>
          </w:p>
        </w:tc>
        <w:tc>
          <w:tcPr>
            <w:tcW w:w="1726"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811"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710"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7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4</w:t>
            </w:r>
          </w:p>
        </w:tc>
        <w:tc>
          <w:tcPr>
            <w:tcW w:w="281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6 </w:t>
            </w:r>
          </w:p>
        </w:tc>
        <w:tc>
          <w:tcPr>
            <w:tcW w:w="1726"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811"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710"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47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5</w:t>
            </w:r>
          </w:p>
        </w:tc>
        <w:tc>
          <w:tcPr>
            <w:tcW w:w="2816"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10 </w:t>
            </w:r>
          </w:p>
        </w:tc>
        <w:tc>
          <w:tcPr>
            <w:tcW w:w="1726"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811"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2710"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gridSpan w:val="2"/>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ОБЩЕЕ КОЛИЧЕСТВО ЧАСОВ ПО ПРОГРАММЕ</w:t>
            </w:r>
          </w:p>
        </w:tc>
        <w:tc>
          <w:tcPr>
            <w:tcW w:w="157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34 </w:t>
            </w:r>
          </w:p>
        </w:tc>
        <w:tc>
          <w:tcPr>
            <w:tcW w:w="1726"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1811"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2710" w:type="dxa"/>
            <w:tcMar>
              <w:top w:w="50" w:type="dxa"/>
              <w:left w:w="100" w:type="dxa"/>
            </w:tcMar>
            <w:vAlign w:val="center"/>
          </w:tcPr>
          <w:p w:rsidR="007162AB" w:rsidRPr="001272BB" w:rsidRDefault="007162AB">
            <w:pPr>
              <w:rPr>
                <w:rFonts w:ascii="Times New Roman" w:hAnsi="Times New Roman" w:cs="Times New Roman"/>
              </w:rPr>
            </w:pPr>
          </w:p>
        </w:tc>
      </w:tr>
    </w:tbl>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bookmarkStart w:id="6" w:name="block-10781147"/>
      <w:bookmarkEnd w:id="5"/>
      <w:r w:rsidRPr="001272BB">
        <w:rPr>
          <w:rFonts w:ascii="Times New Roman" w:hAnsi="Times New Roman" w:cs="Times New Roman"/>
          <w:b/>
          <w:color w:val="000000"/>
          <w:sz w:val="28"/>
        </w:rPr>
        <w:lastRenderedPageBreak/>
        <w:t xml:space="preserve"> ПОУРОЧНОЕ ПЛАНИРОВАНИЕ </w:t>
      </w: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28"/>
        <w:gridCol w:w="1246"/>
        <w:gridCol w:w="1841"/>
        <w:gridCol w:w="1910"/>
        <w:gridCol w:w="1347"/>
        <w:gridCol w:w="2221"/>
      </w:tblGrid>
      <w:tr w:rsidR="007162AB" w:rsidRPr="001272BB">
        <w:trPr>
          <w:trHeight w:val="144"/>
          <w:tblCellSpacing w:w="20" w:type="nil"/>
        </w:trPr>
        <w:tc>
          <w:tcPr>
            <w:tcW w:w="366"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 </w:t>
            </w:r>
            <w:proofErr w:type="gramStart"/>
            <w:r w:rsidRPr="001272BB">
              <w:rPr>
                <w:rFonts w:ascii="Times New Roman" w:hAnsi="Times New Roman" w:cs="Times New Roman"/>
                <w:b/>
                <w:color w:val="000000"/>
                <w:sz w:val="24"/>
              </w:rPr>
              <w:t>п</w:t>
            </w:r>
            <w:proofErr w:type="gramEnd"/>
            <w:r w:rsidRPr="001272BB">
              <w:rPr>
                <w:rFonts w:ascii="Times New Roman" w:hAnsi="Times New Roman" w:cs="Times New Roman"/>
                <w:b/>
                <w:color w:val="000000"/>
                <w:sz w:val="24"/>
              </w:rPr>
              <w:t xml:space="preserve">/п </w:t>
            </w:r>
          </w:p>
          <w:p w:rsidR="007162AB" w:rsidRPr="001272BB" w:rsidRDefault="007162AB">
            <w:pPr>
              <w:spacing w:after="0"/>
              <w:ind w:left="135"/>
              <w:rPr>
                <w:rFonts w:ascii="Times New Roman" w:hAnsi="Times New Roman" w:cs="Times New Roman"/>
              </w:rPr>
            </w:pPr>
          </w:p>
        </w:tc>
        <w:tc>
          <w:tcPr>
            <w:tcW w:w="3344"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Тема урока </w:t>
            </w:r>
          </w:p>
          <w:p w:rsidR="007162AB" w:rsidRPr="001272BB" w:rsidRDefault="007162AB">
            <w:pPr>
              <w:spacing w:after="0"/>
              <w:ind w:left="135"/>
              <w:rPr>
                <w:rFonts w:ascii="Times New Roman" w:hAnsi="Times New Roman" w:cs="Times New Roman"/>
              </w:rPr>
            </w:pPr>
          </w:p>
        </w:tc>
        <w:tc>
          <w:tcPr>
            <w:tcW w:w="0" w:type="auto"/>
            <w:gridSpan w:val="3"/>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b/>
                <w:color w:val="000000"/>
                <w:sz w:val="24"/>
              </w:rPr>
              <w:t>Количество часов</w:t>
            </w:r>
          </w:p>
        </w:tc>
        <w:tc>
          <w:tcPr>
            <w:tcW w:w="1137"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Дата изучения </w:t>
            </w:r>
          </w:p>
          <w:p w:rsidR="007162AB" w:rsidRPr="001272BB" w:rsidRDefault="007162AB">
            <w:pPr>
              <w:spacing w:after="0"/>
              <w:ind w:left="135"/>
              <w:rPr>
                <w:rFonts w:ascii="Times New Roman" w:hAnsi="Times New Roman" w:cs="Times New Roman"/>
              </w:rPr>
            </w:pPr>
          </w:p>
        </w:tc>
        <w:tc>
          <w:tcPr>
            <w:tcW w:w="1955"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Электронные цифровые образовательные ресурсы </w:t>
            </w:r>
          </w:p>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812"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Всего </w:t>
            </w:r>
          </w:p>
          <w:p w:rsidR="007162AB" w:rsidRPr="001272BB" w:rsidRDefault="007162AB">
            <w:pPr>
              <w:spacing w:after="0"/>
              <w:ind w:left="135"/>
              <w:rPr>
                <w:rFonts w:ascii="Times New Roman" w:hAnsi="Times New Roman" w:cs="Times New Roman"/>
              </w:rPr>
            </w:pPr>
          </w:p>
        </w:tc>
        <w:tc>
          <w:tcPr>
            <w:tcW w:w="1507"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Контрольные работы </w:t>
            </w:r>
          </w:p>
          <w:p w:rsidR="007162AB" w:rsidRPr="001272BB" w:rsidRDefault="007162AB">
            <w:pPr>
              <w:spacing w:after="0"/>
              <w:ind w:left="135"/>
              <w:rPr>
                <w:rFonts w:ascii="Times New Roman" w:hAnsi="Times New Roman" w:cs="Times New Roman"/>
              </w:rPr>
            </w:pPr>
          </w:p>
        </w:tc>
        <w:tc>
          <w:tcPr>
            <w:tcW w:w="1607"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Практические работы </w:t>
            </w:r>
          </w:p>
          <w:p w:rsidR="007162AB" w:rsidRPr="001272BB" w:rsidRDefault="007162AB">
            <w:pPr>
              <w:spacing w:after="0"/>
              <w:ind w:left="135"/>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Современные представления о культуре безопасности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Влияние поведения на безопасность. </w:t>
            </w:r>
            <w:proofErr w:type="gramStart"/>
            <w:r w:rsidRPr="001272BB">
              <w:rPr>
                <w:rFonts w:ascii="Times New Roman" w:hAnsi="Times New Roman" w:cs="Times New Roman"/>
                <w:color w:val="000000"/>
                <w:sz w:val="24"/>
              </w:rPr>
              <w:t>Риск-ориентированный</w:t>
            </w:r>
            <w:proofErr w:type="gramEnd"/>
            <w:r w:rsidRPr="001272BB">
              <w:rPr>
                <w:rFonts w:ascii="Times New Roman" w:hAnsi="Times New Roman" w:cs="Times New Roman"/>
                <w:color w:val="000000"/>
                <w:sz w:val="24"/>
              </w:rPr>
              <w:t xml:space="preserve"> подход к обеспечению безопасности на уровне личности, общества, государства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Источники опасности в быту</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4</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Профилактика и первая помощь при отравлениях</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5</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быту. Пожарная безопасность в быту</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6</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быту. Предупреждение травм и первая помощь при них</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7</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Безопасное поведение в местах общего пользования. Опасности криминогенного характера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8</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9</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дорожного движения: пешеход, пассажир, водитель</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lastRenderedPageBreak/>
              <w:t>10</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11</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Порядок действий при дорожно-транспортных происшествиях</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12</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Оказание первой помощи при дорожно-транспортном происшествии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13</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Безопасное поведение на разных видах транспорта (метро, </w:t>
            </w:r>
            <w:proofErr w:type="gramStart"/>
            <w:r w:rsidRPr="001272BB">
              <w:rPr>
                <w:rFonts w:ascii="Times New Roman" w:hAnsi="Times New Roman" w:cs="Times New Roman"/>
                <w:color w:val="000000"/>
                <w:sz w:val="24"/>
              </w:rPr>
              <w:t>железнодорожный</w:t>
            </w:r>
            <w:proofErr w:type="gramEnd"/>
            <w:r w:rsidRPr="001272BB">
              <w:rPr>
                <w:rFonts w:ascii="Times New Roman" w:hAnsi="Times New Roman" w:cs="Times New Roman"/>
                <w:color w:val="000000"/>
                <w:sz w:val="24"/>
              </w:rPr>
              <w:t>, водный, авиационный)</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14</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Безопасное поведение на разных видах </w:t>
            </w:r>
            <w:proofErr w:type="spellStart"/>
            <w:r w:rsidRPr="001272BB">
              <w:rPr>
                <w:rFonts w:ascii="Times New Roman" w:hAnsi="Times New Roman" w:cs="Times New Roman"/>
                <w:color w:val="000000"/>
                <w:sz w:val="24"/>
              </w:rPr>
              <w:t>транспортаПорядок</w:t>
            </w:r>
            <w:proofErr w:type="spellEnd"/>
            <w:r w:rsidRPr="001272BB">
              <w:rPr>
                <w:rFonts w:ascii="Times New Roman" w:hAnsi="Times New Roman" w:cs="Times New Roman"/>
                <w:color w:val="000000"/>
                <w:sz w:val="24"/>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15</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16</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Опасности социально-психологического характера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17</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общественных местах. Поиск потерявшегося человека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18</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Опасности криминального характера в общественных местах</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19</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lastRenderedPageBreak/>
              <w:t>20</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21</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природной среде</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22</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Выживание в автономных условиях</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23</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Чрезвычайные ситуации природного характера. Природные пожары</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24</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25</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26</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27</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Экологическая грамотность и разумное природопользование</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28</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Факторы, влияющие на здоровье человека. Здоровый образ жизни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29</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30</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lastRenderedPageBreak/>
              <w:t>31</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Неинфекционные заболевания. Факторы риска</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32</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Неинфекционные заболевания. Меры профилактики</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33</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Психическое здоровье и психологическое благополучие</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66"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34</w:t>
            </w:r>
          </w:p>
        </w:tc>
        <w:tc>
          <w:tcPr>
            <w:tcW w:w="3344"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Итоговое занятие</w:t>
            </w:r>
          </w:p>
        </w:tc>
        <w:tc>
          <w:tcPr>
            <w:tcW w:w="812"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07"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37"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55"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gridSpan w:val="2"/>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ОБЩЕЕ КОЛИЧЕСТВО ЧАСОВ ПО ПРОГРАММЕ</w:t>
            </w:r>
          </w:p>
        </w:tc>
        <w:tc>
          <w:tcPr>
            <w:tcW w:w="1277"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34 </w:t>
            </w:r>
          </w:p>
        </w:tc>
        <w:tc>
          <w:tcPr>
            <w:tcW w:w="1507"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1607"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7162AB" w:rsidRPr="001272BB" w:rsidRDefault="007162AB">
            <w:pPr>
              <w:rPr>
                <w:rFonts w:ascii="Times New Roman" w:hAnsi="Times New Roman" w:cs="Times New Roman"/>
              </w:rPr>
            </w:pPr>
          </w:p>
        </w:tc>
      </w:tr>
    </w:tbl>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7162AB" w:rsidRPr="001272BB">
        <w:trPr>
          <w:trHeight w:val="144"/>
          <w:tblCellSpacing w:w="20" w:type="nil"/>
        </w:trPr>
        <w:tc>
          <w:tcPr>
            <w:tcW w:w="378"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 </w:t>
            </w:r>
            <w:proofErr w:type="gramStart"/>
            <w:r w:rsidRPr="001272BB">
              <w:rPr>
                <w:rFonts w:ascii="Times New Roman" w:hAnsi="Times New Roman" w:cs="Times New Roman"/>
                <w:b/>
                <w:color w:val="000000"/>
                <w:sz w:val="24"/>
              </w:rPr>
              <w:t>п</w:t>
            </w:r>
            <w:proofErr w:type="gramEnd"/>
            <w:r w:rsidRPr="001272BB">
              <w:rPr>
                <w:rFonts w:ascii="Times New Roman" w:hAnsi="Times New Roman" w:cs="Times New Roman"/>
                <w:b/>
                <w:color w:val="000000"/>
                <w:sz w:val="24"/>
              </w:rPr>
              <w:t xml:space="preserve">/п </w:t>
            </w:r>
          </w:p>
          <w:p w:rsidR="007162AB" w:rsidRPr="001272BB" w:rsidRDefault="007162AB">
            <w:pPr>
              <w:spacing w:after="0"/>
              <w:ind w:left="135"/>
              <w:rPr>
                <w:rFonts w:ascii="Times New Roman" w:hAnsi="Times New Roman" w:cs="Times New Roman"/>
              </w:rPr>
            </w:pPr>
          </w:p>
        </w:tc>
        <w:tc>
          <w:tcPr>
            <w:tcW w:w="3168"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Тема урока </w:t>
            </w:r>
          </w:p>
          <w:p w:rsidR="007162AB" w:rsidRPr="001272BB" w:rsidRDefault="007162AB">
            <w:pPr>
              <w:spacing w:after="0"/>
              <w:ind w:left="135"/>
              <w:rPr>
                <w:rFonts w:ascii="Times New Roman" w:hAnsi="Times New Roman" w:cs="Times New Roman"/>
              </w:rPr>
            </w:pPr>
          </w:p>
        </w:tc>
        <w:tc>
          <w:tcPr>
            <w:tcW w:w="0" w:type="auto"/>
            <w:gridSpan w:val="3"/>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b/>
                <w:color w:val="000000"/>
                <w:sz w:val="24"/>
              </w:rPr>
              <w:t>Количество часов</w:t>
            </w:r>
          </w:p>
        </w:tc>
        <w:tc>
          <w:tcPr>
            <w:tcW w:w="1155"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Дата изучения </w:t>
            </w:r>
          </w:p>
          <w:p w:rsidR="007162AB" w:rsidRPr="001272BB" w:rsidRDefault="007162AB">
            <w:pPr>
              <w:spacing w:after="0"/>
              <w:ind w:left="135"/>
              <w:rPr>
                <w:rFonts w:ascii="Times New Roman" w:hAnsi="Times New Roman" w:cs="Times New Roman"/>
              </w:rPr>
            </w:pPr>
          </w:p>
        </w:tc>
        <w:tc>
          <w:tcPr>
            <w:tcW w:w="1977" w:type="dxa"/>
            <w:vMerge w:val="restart"/>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Электронные цифровые образовательные ресурсы </w:t>
            </w:r>
          </w:p>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830"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Всего </w:t>
            </w:r>
          </w:p>
          <w:p w:rsidR="007162AB" w:rsidRPr="001272BB" w:rsidRDefault="007162AB">
            <w:pPr>
              <w:spacing w:after="0"/>
              <w:ind w:left="135"/>
              <w:rPr>
                <w:rFonts w:ascii="Times New Roman" w:hAnsi="Times New Roman" w:cs="Times New Roman"/>
              </w:rPr>
            </w:pPr>
          </w:p>
        </w:tc>
        <w:tc>
          <w:tcPr>
            <w:tcW w:w="1529"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Контрольные работы </w:t>
            </w:r>
          </w:p>
          <w:p w:rsidR="007162AB" w:rsidRPr="001272BB" w:rsidRDefault="007162AB">
            <w:pPr>
              <w:spacing w:after="0"/>
              <w:ind w:left="135"/>
              <w:rPr>
                <w:rFonts w:ascii="Times New Roman" w:hAnsi="Times New Roman" w:cs="Times New Roman"/>
              </w:rPr>
            </w:pPr>
          </w:p>
        </w:tc>
        <w:tc>
          <w:tcPr>
            <w:tcW w:w="162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b/>
                <w:color w:val="000000"/>
                <w:sz w:val="24"/>
              </w:rPr>
              <w:t xml:space="preserve">Практические работы </w:t>
            </w:r>
          </w:p>
          <w:p w:rsidR="007162AB" w:rsidRPr="001272BB" w:rsidRDefault="007162AB">
            <w:pPr>
              <w:spacing w:after="0"/>
              <w:ind w:left="135"/>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c>
          <w:tcPr>
            <w:tcW w:w="0" w:type="auto"/>
            <w:vMerge/>
            <w:tcBorders>
              <w:top w:val="nil"/>
            </w:tcBorders>
            <w:tcMar>
              <w:top w:w="50" w:type="dxa"/>
              <w:left w:w="100" w:type="dxa"/>
            </w:tcMar>
          </w:tcPr>
          <w:p w:rsidR="007162AB" w:rsidRPr="001272BB" w:rsidRDefault="007162AB">
            <w:pPr>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Правовые основы оказания первой помощи</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Оказание первой помощи в сложных случаях</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Общение в жизни человека. Межличностное общение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4</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Общение в жизни человека. Общение в группе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5</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Конфликты, стадии развития конфликтов</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6</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Конфликты, способы их разрешения</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7</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Конструктивные и деструктивные способы психологического воздействия</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8</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Манипуляции и способы противостоять им</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9</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Деструктивное психологическое влияние в больших группах</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10</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Способы воздействия на человека в большой группе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11</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Безопасность в цифровой среде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12</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Вредоносное программное обеспечение, виды, цели и принципы </w:t>
            </w:r>
            <w:r w:rsidRPr="001272BB">
              <w:rPr>
                <w:rFonts w:ascii="Times New Roman" w:hAnsi="Times New Roman" w:cs="Times New Roman"/>
                <w:color w:val="000000"/>
                <w:sz w:val="24"/>
              </w:rPr>
              <w:lastRenderedPageBreak/>
              <w:t>работы</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lastRenderedPageBreak/>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lastRenderedPageBreak/>
              <w:t>13</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Правила защиты от вредоносного программного обеспечения</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14</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Социальные отношения, поведенческие риски в цифровой среде и их причины</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15</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Деструктивные сообщества и </w:t>
            </w:r>
            <w:proofErr w:type="gramStart"/>
            <w:r w:rsidRPr="001272BB">
              <w:rPr>
                <w:rFonts w:ascii="Times New Roman" w:hAnsi="Times New Roman" w:cs="Times New Roman"/>
                <w:color w:val="000000"/>
                <w:sz w:val="24"/>
              </w:rPr>
              <w:t>деструктивный</w:t>
            </w:r>
            <w:proofErr w:type="gramEnd"/>
            <w:r w:rsidRPr="001272BB">
              <w:rPr>
                <w:rFonts w:ascii="Times New Roman" w:hAnsi="Times New Roman" w:cs="Times New Roman"/>
                <w:color w:val="000000"/>
                <w:sz w:val="24"/>
              </w:rPr>
              <w:t xml:space="preserve"> контент в цифровой среде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16</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17</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Достоверность информации в цифровой среде. Фальшивые аккаунты, манипуляторы</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18</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Защита прав в цифровом пространстве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19</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Экстремизм и терроризм как угроза устойчивого развития общества</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20</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21</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Уровни террористической опасности</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22</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23</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Противодействие экстремизму и терроризму: цели, задачи, принципы</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24</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 xml:space="preserve">Права, обязанности и ответственность </w:t>
            </w:r>
            <w:r w:rsidRPr="001272BB">
              <w:rPr>
                <w:rFonts w:ascii="Times New Roman" w:hAnsi="Times New Roman" w:cs="Times New Roman"/>
                <w:color w:val="000000"/>
                <w:sz w:val="24"/>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lastRenderedPageBreak/>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lastRenderedPageBreak/>
              <w:t>25</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Оборона страны как обязательное условие благополучного развития страны</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26</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Структура Вооруженных Сил Российской Федерации</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27</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Другие войска и воинские формирования</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28</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Воинская обязанность и военная служба</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29</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Гражданская оборона</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30</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31</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32</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Правовая основа обеспечения национальной безопасности</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33</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378" w:type="dxa"/>
            <w:tcMar>
              <w:top w:w="50" w:type="dxa"/>
              <w:left w:w="100" w:type="dxa"/>
            </w:tcMar>
            <w:vAlign w:val="center"/>
          </w:tcPr>
          <w:p w:rsidR="007162AB" w:rsidRPr="001272BB" w:rsidRDefault="00F51883">
            <w:pPr>
              <w:spacing w:after="0"/>
              <w:rPr>
                <w:rFonts w:ascii="Times New Roman" w:hAnsi="Times New Roman" w:cs="Times New Roman"/>
              </w:rPr>
            </w:pPr>
            <w:r w:rsidRPr="001272BB">
              <w:rPr>
                <w:rFonts w:ascii="Times New Roman" w:hAnsi="Times New Roman" w:cs="Times New Roman"/>
                <w:color w:val="000000"/>
                <w:sz w:val="24"/>
              </w:rPr>
              <w:t>34</w:t>
            </w:r>
          </w:p>
        </w:tc>
        <w:tc>
          <w:tcPr>
            <w:tcW w:w="3168" w:type="dxa"/>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Итоговое занятие</w:t>
            </w:r>
          </w:p>
        </w:tc>
        <w:tc>
          <w:tcPr>
            <w:tcW w:w="830"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1 </w:t>
            </w:r>
          </w:p>
        </w:tc>
        <w:tc>
          <w:tcPr>
            <w:tcW w:w="1529"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628" w:type="dxa"/>
            <w:tcMar>
              <w:top w:w="50" w:type="dxa"/>
              <w:left w:w="100" w:type="dxa"/>
            </w:tcMar>
            <w:vAlign w:val="center"/>
          </w:tcPr>
          <w:p w:rsidR="007162AB" w:rsidRPr="001272BB" w:rsidRDefault="007162AB">
            <w:pPr>
              <w:spacing w:after="0"/>
              <w:ind w:left="135"/>
              <w:jc w:val="center"/>
              <w:rPr>
                <w:rFonts w:ascii="Times New Roman" w:hAnsi="Times New Roman" w:cs="Times New Roman"/>
              </w:rPr>
            </w:pPr>
          </w:p>
        </w:tc>
        <w:tc>
          <w:tcPr>
            <w:tcW w:w="1155" w:type="dxa"/>
            <w:tcMar>
              <w:top w:w="50" w:type="dxa"/>
              <w:left w:w="100" w:type="dxa"/>
            </w:tcMar>
            <w:vAlign w:val="center"/>
          </w:tcPr>
          <w:p w:rsidR="007162AB" w:rsidRPr="001272BB" w:rsidRDefault="007162AB">
            <w:pPr>
              <w:spacing w:after="0"/>
              <w:ind w:left="135"/>
              <w:rPr>
                <w:rFonts w:ascii="Times New Roman" w:hAnsi="Times New Roman" w:cs="Times New Roman"/>
              </w:rPr>
            </w:pPr>
          </w:p>
        </w:tc>
        <w:tc>
          <w:tcPr>
            <w:tcW w:w="1977" w:type="dxa"/>
            <w:tcMar>
              <w:top w:w="50" w:type="dxa"/>
              <w:left w:w="100" w:type="dxa"/>
            </w:tcMar>
            <w:vAlign w:val="center"/>
          </w:tcPr>
          <w:p w:rsidR="007162AB" w:rsidRPr="001272BB" w:rsidRDefault="007162AB">
            <w:pPr>
              <w:spacing w:after="0"/>
              <w:ind w:left="135"/>
              <w:rPr>
                <w:rFonts w:ascii="Times New Roman" w:hAnsi="Times New Roman" w:cs="Times New Roman"/>
              </w:rPr>
            </w:pPr>
          </w:p>
        </w:tc>
      </w:tr>
      <w:tr w:rsidR="007162AB" w:rsidRPr="001272BB">
        <w:trPr>
          <w:trHeight w:val="144"/>
          <w:tblCellSpacing w:w="20" w:type="nil"/>
        </w:trPr>
        <w:tc>
          <w:tcPr>
            <w:tcW w:w="0" w:type="auto"/>
            <w:gridSpan w:val="2"/>
            <w:tcMar>
              <w:top w:w="50" w:type="dxa"/>
              <w:left w:w="100" w:type="dxa"/>
            </w:tcMar>
            <w:vAlign w:val="center"/>
          </w:tcPr>
          <w:p w:rsidR="007162AB" w:rsidRPr="001272BB" w:rsidRDefault="00F51883">
            <w:pPr>
              <w:spacing w:after="0"/>
              <w:ind w:left="135"/>
              <w:rPr>
                <w:rFonts w:ascii="Times New Roman" w:hAnsi="Times New Roman" w:cs="Times New Roman"/>
              </w:rPr>
            </w:pPr>
            <w:r w:rsidRPr="001272BB">
              <w:rPr>
                <w:rFonts w:ascii="Times New Roman" w:hAnsi="Times New Roman" w:cs="Times New Roman"/>
                <w:color w:val="000000"/>
                <w:sz w:val="24"/>
              </w:rPr>
              <w:t>ОБЩЕЕ КОЛИЧЕСТВО ЧАСОВ ПО ПРОГРАММЕ</w:t>
            </w:r>
          </w:p>
        </w:tc>
        <w:tc>
          <w:tcPr>
            <w:tcW w:w="1305"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34 </w:t>
            </w:r>
          </w:p>
        </w:tc>
        <w:tc>
          <w:tcPr>
            <w:tcW w:w="1529"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1628" w:type="dxa"/>
            <w:tcMar>
              <w:top w:w="50" w:type="dxa"/>
              <w:left w:w="100" w:type="dxa"/>
            </w:tcMar>
            <w:vAlign w:val="center"/>
          </w:tcPr>
          <w:p w:rsidR="007162AB" w:rsidRPr="001272BB" w:rsidRDefault="00F51883">
            <w:pPr>
              <w:spacing w:after="0"/>
              <w:ind w:left="135"/>
              <w:jc w:val="center"/>
              <w:rPr>
                <w:rFonts w:ascii="Times New Roman" w:hAnsi="Times New Roman" w:cs="Times New Roman"/>
              </w:rPr>
            </w:pPr>
            <w:r w:rsidRPr="001272BB">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7162AB" w:rsidRPr="001272BB" w:rsidRDefault="007162AB">
            <w:pPr>
              <w:rPr>
                <w:rFonts w:ascii="Times New Roman" w:hAnsi="Times New Roman" w:cs="Times New Roman"/>
              </w:rPr>
            </w:pPr>
          </w:p>
        </w:tc>
      </w:tr>
    </w:tbl>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7162AB">
      <w:pPr>
        <w:rPr>
          <w:rFonts w:ascii="Times New Roman" w:hAnsi="Times New Roman" w:cs="Times New Roman"/>
        </w:rPr>
        <w:sectPr w:rsidR="007162AB" w:rsidRPr="001272BB">
          <w:pgSz w:w="16383" w:h="11906" w:orient="landscape"/>
          <w:pgMar w:top="1134" w:right="850" w:bottom="1134" w:left="1701" w:header="720" w:footer="720" w:gutter="0"/>
          <w:cols w:space="720"/>
        </w:sectPr>
      </w:pPr>
    </w:p>
    <w:p w:rsidR="007162AB" w:rsidRPr="001272BB" w:rsidRDefault="00F51883">
      <w:pPr>
        <w:spacing w:after="0"/>
        <w:ind w:left="120"/>
        <w:rPr>
          <w:rFonts w:ascii="Times New Roman" w:hAnsi="Times New Roman" w:cs="Times New Roman"/>
        </w:rPr>
      </w:pPr>
      <w:bookmarkStart w:id="7" w:name="block-10781151"/>
      <w:bookmarkEnd w:id="6"/>
      <w:r w:rsidRPr="001272BB">
        <w:rPr>
          <w:rFonts w:ascii="Times New Roman" w:hAnsi="Times New Roman" w:cs="Times New Roman"/>
          <w:b/>
          <w:color w:val="000000"/>
          <w:sz w:val="28"/>
        </w:rPr>
        <w:lastRenderedPageBreak/>
        <w:t>УЧЕБНО-МЕТОДИЧЕСКОЕ ОБЕСПЕЧЕНИЕ ОБРАЗОВАТЕЛЬНОГО ПРОЦЕССА</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b/>
          <w:color w:val="000000"/>
          <w:sz w:val="28"/>
        </w:rPr>
        <w:t>ОБЯЗАТЕЛЬНЫЕ УЧЕБНЫЕ МАТЕРИАЛЫ ДЛЯ УЧЕНИКА</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color w:val="000000"/>
          <w:sz w:val="28"/>
        </w:rPr>
        <w:t>​‌‌​</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color w:val="000000"/>
          <w:sz w:val="28"/>
        </w:rPr>
        <w:t>​‌‌</w:t>
      </w:r>
    </w:p>
    <w:p w:rsidR="007162AB" w:rsidRPr="001272BB" w:rsidRDefault="00F51883">
      <w:pPr>
        <w:spacing w:after="0"/>
        <w:ind w:left="120"/>
        <w:rPr>
          <w:rFonts w:ascii="Times New Roman" w:hAnsi="Times New Roman" w:cs="Times New Roman"/>
        </w:rPr>
      </w:pPr>
      <w:r w:rsidRPr="001272BB">
        <w:rPr>
          <w:rFonts w:ascii="Times New Roman" w:hAnsi="Times New Roman" w:cs="Times New Roman"/>
          <w:color w:val="000000"/>
          <w:sz w:val="28"/>
        </w:rPr>
        <w:t>​</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b/>
          <w:color w:val="000000"/>
          <w:sz w:val="28"/>
        </w:rPr>
        <w:t>МЕТОДИЧЕСКИЕ МАТЕРИАЛЫ ДЛЯ УЧИТЕЛЯ</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color w:val="000000"/>
          <w:sz w:val="28"/>
        </w:rPr>
        <w:t>​‌‌​</w:t>
      </w:r>
    </w:p>
    <w:p w:rsidR="007162AB" w:rsidRPr="001272BB" w:rsidRDefault="007162AB">
      <w:pPr>
        <w:spacing w:after="0"/>
        <w:ind w:left="120"/>
        <w:rPr>
          <w:rFonts w:ascii="Times New Roman" w:hAnsi="Times New Roman" w:cs="Times New Roman"/>
        </w:rPr>
      </w:pP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b/>
          <w:color w:val="000000"/>
          <w:sz w:val="28"/>
        </w:rPr>
        <w:t>ЦИФРОВЫЕ ОБРАЗОВАТЕЛЬНЫЕ РЕСУРСЫ И РЕСУРСЫ СЕТИ ИНТЕРНЕТ</w:t>
      </w:r>
    </w:p>
    <w:p w:rsidR="007162AB" w:rsidRPr="001272BB" w:rsidRDefault="00F51883">
      <w:pPr>
        <w:spacing w:after="0" w:line="480" w:lineRule="auto"/>
        <w:ind w:left="120"/>
        <w:rPr>
          <w:rFonts w:ascii="Times New Roman" w:hAnsi="Times New Roman" w:cs="Times New Roman"/>
        </w:rPr>
      </w:pPr>
      <w:r w:rsidRPr="001272BB">
        <w:rPr>
          <w:rFonts w:ascii="Times New Roman" w:hAnsi="Times New Roman" w:cs="Times New Roman"/>
          <w:color w:val="000000"/>
          <w:sz w:val="28"/>
        </w:rPr>
        <w:t>​</w:t>
      </w:r>
      <w:r w:rsidRPr="001272BB">
        <w:rPr>
          <w:rFonts w:ascii="Times New Roman" w:hAnsi="Times New Roman" w:cs="Times New Roman"/>
          <w:color w:val="333333"/>
          <w:sz w:val="28"/>
        </w:rPr>
        <w:t>​‌‌</w:t>
      </w:r>
      <w:r w:rsidRPr="001272BB">
        <w:rPr>
          <w:rFonts w:ascii="Times New Roman" w:hAnsi="Times New Roman" w:cs="Times New Roman"/>
          <w:color w:val="000000"/>
          <w:sz w:val="28"/>
        </w:rPr>
        <w:t>​</w:t>
      </w:r>
    </w:p>
    <w:p w:rsidR="007162AB" w:rsidRPr="001272BB" w:rsidRDefault="007162AB">
      <w:pPr>
        <w:rPr>
          <w:rFonts w:ascii="Times New Roman" w:hAnsi="Times New Roman" w:cs="Times New Roman"/>
        </w:rPr>
        <w:sectPr w:rsidR="007162AB" w:rsidRPr="001272BB">
          <w:pgSz w:w="11906" w:h="16383"/>
          <w:pgMar w:top="1134" w:right="850" w:bottom="1134" w:left="1701" w:header="720" w:footer="720" w:gutter="0"/>
          <w:cols w:space="720"/>
        </w:sectPr>
      </w:pPr>
    </w:p>
    <w:bookmarkEnd w:id="7"/>
    <w:p w:rsidR="00F51883" w:rsidRPr="001272BB" w:rsidRDefault="00F51883">
      <w:pPr>
        <w:rPr>
          <w:rFonts w:ascii="Times New Roman" w:hAnsi="Times New Roman" w:cs="Times New Roman"/>
        </w:rPr>
      </w:pPr>
    </w:p>
    <w:sectPr w:rsidR="00F51883" w:rsidRPr="001272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11106"/>
    <w:multiLevelType w:val="multilevel"/>
    <w:tmpl w:val="71F68E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F7748"/>
    <w:multiLevelType w:val="multilevel"/>
    <w:tmpl w:val="AE1049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D5B91"/>
    <w:multiLevelType w:val="multilevel"/>
    <w:tmpl w:val="0A3851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6A25CD"/>
    <w:multiLevelType w:val="multilevel"/>
    <w:tmpl w:val="CDD88E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40459B"/>
    <w:multiLevelType w:val="multilevel"/>
    <w:tmpl w:val="1D1624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A52B81"/>
    <w:multiLevelType w:val="multilevel"/>
    <w:tmpl w:val="50FAFF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EF5446"/>
    <w:multiLevelType w:val="multilevel"/>
    <w:tmpl w:val="B0AC6A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E96B58"/>
    <w:multiLevelType w:val="multilevel"/>
    <w:tmpl w:val="CC7428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992951"/>
    <w:multiLevelType w:val="multilevel"/>
    <w:tmpl w:val="A68259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403538"/>
    <w:multiLevelType w:val="multilevel"/>
    <w:tmpl w:val="E94E1C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714A40"/>
    <w:multiLevelType w:val="multilevel"/>
    <w:tmpl w:val="984C14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8D2ACD"/>
    <w:multiLevelType w:val="multilevel"/>
    <w:tmpl w:val="5484D7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062CAF"/>
    <w:multiLevelType w:val="multilevel"/>
    <w:tmpl w:val="F856A3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2432B0"/>
    <w:multiLevelType w:val="multilevel"/>
    <w:tmpl w:val="9ED844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1B3CBD"/>
    <w:multiLevelType w:val="multilevel"/>
    <w:tmpl w:val="BC326F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30669A"/>
    <w:multiLevelType w:val="multilevel"/>
    <w:tmpl w:val="FF3EA1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CC5892"/>
    <w:multiLevelType w:val="multilevel"/>
    <w:tmpl w:val="22324B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11"/>
  </w:num>
  <w:num w:numId="4">
    <w:abstractNumId w:val="6"/>
  </w:num>
  <w:num w:numId="5">
    <w:abstractNumId w:val="0"/>
  </w:num>
  <w:num w:numId="6">
    <w:abstractNumId w:val="13"/>
  </w:num>
  <w:num w:numId="7">
    <w:abstractNumId w:val="7"/>
  </w:num>
  <w:num w:numId="8">
    <w:abstractNumId w:val="8"/>
  </w:num>
  <w:num w:numId="9">
    <w:abstractNumId w:val="5"/>
  </w:num>
  <w:num w:numId="10">
    <w:abstractNumId w:val="9"/>
  </w:num>
  <w:num w:numId="11">
    <w:abstractNumId w:val="3"/>
  </w:num>
  <w:num w:numId="12">
    <w:abstractNumId w:val="4"/>
  </w:num>
  <w:num w:numId="13">
    <w:abstractNumId w:val="10"/>
  </w:num>
  <w:num w:numId="14">
    <w:abstractNumId w:val="16"/>
  </w:num>
  <w:num w:numId="15">
    <w:abstractNumId w:val="14"/>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2AB"/>
    <w:rsid w:val="00036FE8"/>
    <w:rsid w:val="001272BB"/>
    <w:rsid w:val="00587554"/>
    <w:rsid w:val="007162AB"/>
    <w:rsid w:val="00F51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6812</Words>
  <Characters>38835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4</cp:revision>
  <dcterms:created xsi:type="dcterms:W3CDTF">2023-09-06T11:22:00Z</dcterms:created>
  <dcterms:modified xsi:type="dcterms:W3CDTF">2023-09-09T07:44:00Z</dcterms:modified>
</cp:coreProperties>
</file>